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779475" w14:textId="77777777" w:rsidR="004716AF" w:rsidRPr="00387166" w:rsidRDefault="004716AF" w:rsidP="004716AF">
      <w:pPr>
        <w:pStyle w:val="SemEspaamento"/>
        <w:tabs>
          <w:tab w:val="left" w:pos="1276"/>
        </w:tabs>
        <w:jc w:val="both"/>
        <w:rPr>
          <w:rFonts w:ascii="Arial" w:hAnsi="Arial" w:cs="Arial"/>
        </w:rPr>
      </w:pPr>
      <w:bookmarkStart w:id="0" w:name="_GoBack"/>
      <w:bookmarkEnd w:id="0"/>
    </w:p>
    <w:p w14:paraId="19871796" w14:textId="77777777" w:rsidR="004716AF" w:rsidRPr="00387166" w:rsidRDefault="004716AF" w:rsidP="004716AF">
      <w:pPr>
        <w:pStyle w:val="SemEspaamento"/>
        <w:tabs>
          <w:tab w:val="left" w:pos="1276"/>
        </w:tabs>
        <w:jc w:val="both"/>
        <w:rPr>
          <w:rFonts w:ascii="Arial" w:hAnsi="Arial" w:cs="Arial"/>
        </w:rPr>
      </w:pPr>
    </w:p>
    <w:p w14:paraId="6EA0891E" w14:textId="77777777" w:rsidR="004716AF" w:rsidRDefault="004716AF" w:rsidP="004716AF">
      <w:pPr>
        <w:pStyle w:val="SemEspaamento"/>
        <w:tabs>
          <w:tab w:val="left" w:pos="1276"/>
        </w:tabs>
        <w:jc w:val="center"/>
        <w:rPr>
          <w:rFonts w:ascii="Arial" w:eastAsia="Times New Roman" w:hAnsi="Arial" w:cs="Arial"/>
          <w:b/>
        </w:rPr>
      </w:pPr>
      <w:r w:rsidRPr="00387166">
        <w:rPr>
          <w:rFonts w:ascii="Arial" w:eastAsia="Times New Roman" w:hAnsi="Arial" w:cs="Arial"/>
          <w:b/>
        </w:rPr>
        <w:t>ESTUDO TÉCNICO PRELIMINAR</w:t>
      </w:r>
    </w:p>
    <w:p w14:paraId="1FB92382" w14:textId="77777777" w:rsidR="004716AF" w:rsidRPr="00387166" w:rsidRDefault="004716AF" w:rsidP="004716AF">
      <w:pPr>
        <w:pStyle w:val="SemEspaamento"/>
        <w:tabs>
          <w:tab w:val="left" w:pos="1276"/>
        </w:tabs>
        <w:jc w:val="center"/>
        <w:rPr>
          <w:rFonts w:ascii="Arial" w:eastAsia="Times New Roman" w:hAnsi="Arial" w:cs="Arial"/>
          <w:b/>
        </w:rPr>
      </w:pPr>
    </w:p>
    <w:p w14:paraId="1C940360" w14:textId="77777777" w:rsidR="004716AF" w:rsidRPr="00387166" w:rsidRDefault="004716AF" w:rsidP="004716AF">
      <w:pPr>
        <w:pStyle w:val="PargrafodaLista"/>
        <w:ind w:left="0" w:firstLine="0"/>
        <w:rPr>
          <w:rFonts w:ascii="Arial" w:eastAsia="Times New Roman" w:hAnsi="Arial" w:cs="Arial"/>
          <w:b/>
          <w:sz w:val="22"/>
          <w:szCs w:val="22"/>
        </w:rPr>
      </w:pPr>
      <w:r w:rsidRPr="00387166">
        <w:rPr>
          <w:rFonts w:ascii="Arial" w:eastAsia="Times New Roman" w:hAnsi="Arial" w:cs="Arial"/>
          <w:b/>
          <w:sz w:val="22"/>
          <w:szCs w:val="22"/>
        </w:rPr>
        <w:t xml:space="preserve"> OBJETO</w:t>
      </w:r>
    </w:p>
    <w:p w14:paraId="755248D9" w14:textId="5F4632D5" w:rsidR="004716AF" w:rsidRPr="00387166" w:rsidRDefault="004716AF" w:rsidP="004716AF">
      <w:pPr>
        <w:spacing w:after="0" w:line="360" w:lineRule="auto"/>
        <w:ind w:firstLine="708"/>
        <w:jc w:val="both"/>
        <w:rPr>
          <w:rFonts w:ascii="Arial" w:eastAsia="Times New Roman" w:hAnsi="Arial" w:cs="Arial"/>
        </w:rPr>
      </w:pPr>
      <w:r w:rsidRPr="00387166">
        <w:rPr>
          <w:rFonts w:ascii="Arial" w:eastAsia="Times New Roman" w:hAnsi="Arial" w:cs="Arial"/>
        </w:rPr>
        <w:t xml:space="preserve">O presente instrumento visa </w:t>
      </w:r>
      <w:r>
        <w:rPr>
          <w:rFonts w:ascii="Arial" w:eastAsia="Times New Roman" w:hAnsi="Arial" w:cs="Arial"/>
        </w:rPr>
        <w:t xml:space="preserve">análise de </w:t>
      </w:r>
      <w:r w:rsidR="009C169F">
        <w:rPr>
          <w:rFonts w:ascii="Arial" w:eastAsia="Times New Roman" w:hAnsi="Arial" w:cs="Arial"/>
        </w:rPr>
        <w:t>viabilidade técnica</w:t>
      </w:r>
      <w:r>
        <w:rPr>
          <w:rFonts w:ascii="Arial" w:eastAsia="Times New Roman" w:hAnsi="Arial" w:cs="Arial"/>
        </w:rPr>
        <w:t xml:space="preserve"> econômica para contratação</w:t>
      </w:r>
      <w:r w:rsidRPr="00387166">
        <w:rPr>
          <w:rFonts w:ascii="Arial" w:eastAsia="Times New Roman" w:hAnsi="Arial" w:cs="Arial"/>
        </w:rPr>
        <w:t xml:space="preserve"> de empresa especializada para prestação de serviços de </w:t>
      </w:r>
      <w:r w:rsidR="009C169F">
        <w:rPr>
          <w:rFonts w:ascii="Arial" w:eastAsia="Times New Roman" w:hAnsi="Arial" w:cs="Arial"/>
        </w:rPr>
        <w:t xml:space="preserve">transporte de pessoas </w:t>
      </w:r>
      <w:r w:rsidR="009C169F" w:rsidRPr="00387166">
        <w:rPr>
          <w:rFonts w:ascii="Arial" w:eastAsia="Times New Roman" w:hAnsi="Arial" w:cs="Arial"/>
        </w:rPr>
        <w:t>para</w:t>
      </w:r>
      <w:r w:rsidRPr="00387166">
        <w:rPr>
          <w:rFonts w:ascii="Arial" w:eastAsia="Times New Roman" w:hAnsi="Arial" w:cs="Arial"/>
        </w:rPr>
        <w:t xml:space="preserve"> atender as demandas da Secretária Municipal da Assistência Social, </w:t>
      </w:r>
      <w:r w:rsidR="009C169F">
        <w:rPr>
          <w:rFonts w:ascii="Arial" w:eastAsia="Times New Roman" w:hAnsi="Arial" w:cs="Arial"/>
        </w:rPr>
        <w:t xml:space="preserve">especificamente do Serviço de Convivência e Fortalecimento de Vínculos (SCFV) para crianças, adolescentes e idosos </w:t>
      </w:r>
      <w:r w:rsidRPr="00387166">
        <w:rPr>
          <w:rFonts w:ascii="Arial" w:eastAsia="Times New Roman" w:hAnsi="Arial" w:cs="Arial"/>
        </w:rPr>
        <w:t xml:space="preserve">conforme as condições, quantidades, exigências e estimativas estabelecidas neste instrumento e anexos. </w:t>
      </w:r>
    </w:p>
    <w:p w14:paraId="70C197E7" w14:textId="19D24674" w:rsidR="004716AF" w:rsidRDefault="004716AF" w:rsidP="004716AF">
      <w:pPr>
        <w:spacing w:after="0" w:line="360" w:lineRule="auto"/>
        <w:ind w:firstLine="70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O </w:t>
      </w:r>
      <w:r w:rsidR="00765794">
        <w:rPr>
          <w:rFonts w:ascii="Arial" w:hAnsi="Arial" w:cs="Arial"/>
        </w:rPr>
        <w:t xml:space="preserve">objeto contratado </w:t>
      </w:r>
      <w:r w:rsidR="009C169F">
        <w:rPr>
          <w:rFonts w:ascii="Arial" w:hAnsi="Arial" w:cs="Arial"/>
        </w:rPr>
        <w:t xml:space="preserve">terá </w:t>
      </w:r>
      <w:r>
        <w:rPr>
          <w:rFonts w:ascii="Arial" w:hAnsi="Arial" w:cs="Arial"/>
        </w:rPr>
        <w:t xml:space="preserve">finalidade de </w:t>
      </w:r>
      <w:r w:rsidR="009C169F">
        <w:rPr>
          <w:rFonts w:ascii="Arial" w:hAnsi="Arial" w:cs="Arial"/>
        </w:rPr>
        <w:t xml:space="preserve">transportar os usuários do SCFV de pontos </w:t>
      </w:r>
      <w:proofErr w:type="spellStart"/>
      <w:r w:rsidR="009C169F">
        <w:rPr>
          <w:rFonts w:ascii="Arial" w:hAnsi="Arial" w:cs="Arial"/>
        </w:rPr>
        <w:t>pré</w:t>
      </w:r>
      <w:proofErr w:type="spellEnd"/>
      <w:r w:rsidR="009C169F">
        <w:rPr>
          <w:rFonts w:ascii="Arial" w:hAnsi="Arial" w:cs="Arial"/>
        </w:rPr>
        <w:t xml:space="preserve"> estabelecidos próximos a suas casas até a sede dos respectivos serviços, sendo o SCFV para crianças e adolescentes na cidade localizado na Rua Verbo Divino </w:t>
      </w:r>
      <w:r w:rsidR="00F861D1">
        <w:rPr>
          <w:rFonts w:ascii="Arial" w:hAnsi="Arial" w:cs="Arial"/>
        </w:rPr>
        <w:t>1272, centro de Itaquiraí, o SCFV de idosos localizado n</w:t>
      </w:r>
      <w:r w:rsidR="00765794">
        <w:rPr>
          <w:rFonts w:ascii="Arial" w:hAnsi="Arial" w:cs="Arial"/>
        </w:rPr>
        <w:t>a Rua Gralha Azul, S/N,</w:t>
      </w:r>
      <w:r w:rsidR="00F861D1">
        <w:rPr>
          <w:rFonts w:ascii="Arial" w:hAnsi="Arial" w:cs="Arial"/>
        </w:rPr>
        <w:t xml:space="preserve"> Distrito Industrial</w:t>
      </w:r>
      <w:r w:rsidR="00765794">
        <w:rPr>
          <w:rFonts w:ascii="Arial" w:hAnsi="Arial" w:cs="Arial"/>
        </w:rPr>
        <w:t>, e SCFV na zona rural que acontecerá na sede da Escola do Caburai</w:t>
      </w:r>
      <w:r w:rsidR="00E46A7D">
        <w:rPr>
          <w:rFonts w:ascii="Arial" w:hAnsi="Arial" w:cs="Arial"/>
        </w:rPr>
        <w:t>.</w:t>
      </w:r>
    </w:p>
    <w:p w14:paraId="4DED687C" w14:textId="17FB1E84" w:rsidR="004716AF" w:rsidRDefault="004716AF" w:rsidP="004716AF">
      <w:pPr>
        <w:spacing w:after="0" w:line="360" w:lineRule="auto"/>
        <w:ind w:firstLine="70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As ações </w:t>
      </w:r>
      <w:r w:rsidR="00DD3A0F">
        <w:rPr>
          <w:rFonts w:ascii="Arial" w:hAnsi="Arial" w:cs="Arial"/>
          <w:color w:val="000000"/>
        </w:rPr>
        <w:t xml:space="preserve">dos SCVF </w:t>
      </w:r>
      <w:r>
        <w:rPr>
          <w:rFonts w:ascii="Arial" w:hAnsi="Arial" w:cs="Arial"/>
          <w:color w:val="000000"/>
        </w:rPr>
        <w:t xml:space="preserve">atendem </w:t>
      </w:r>
      <w:r w:rsidR="00DD3A0F">
        <w:rPr>
          <w:rFonts w:ascii="Arial" w:hAnsi="Arial" w:cs="Arial"/>
          <w:color w:val="000000"/>
        </w:rPr>
        <w:t xml:space="preserve">crianças, adolescentes e idosos que estão em situação de vulnerabilidade social e precisam de acompanhamento para que possam superar essa situação. </w:t>
      </w:r>
    </w:p>
    <w:p w14:paraId="0E760C0E" w14:textId="32E5809F" w:rsidR="00DD3A0F" w:rsidRDefault="00DD3A0F" w:rsidP="004716AF">
      <w:pPr>
        <w:spacing w:after="0" w:line="360" w:lineRule="auto"/>
        <w:ind w:firstLine="70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É serviço </w:t>
      </w:r>
      <w:r w:rsidR="003B62A2">
        <w:rPr>
          <w:rFonts w:ascii="Arial" w:hAnsi="Arial" w:cs="Arial"/>
          <w:color w:val="000000"/>
        </w:rPr>
        <w:t xml:space="preserve">regulamentado pela Tipificação Nacional dos Serviços </w:t>
      </w:r>
      <w:r w:rsidR="004242A6">
        <w:rPr>
          <w:rFonts w:ascii="Arial" w:hAnsi="Arial" w:cs="Arial"/>
          <w:color w:val="000000"/>
        </w:rPr>
        <w:t>Socioassistenciais</w:t>
      </w:r>
      <w:r w:rsidR="003B62A2">
        <w:rPr>
          <w:rFonts w:ascii="Arial" w:hAnsi="Arial" w:cs="Arial"/>
          <w:color w:val="000000"/>
        </w:rPr>
        <w:t>, Resolução 109/2009 CNAS</w:t>
      </w:r>
      <w:r w:rsidR="008E148F">
        <w:rPr>
          <w:rFonts w:ascii="Arial" w:hAnsi="Arial" w:cs="Arial"/>
          <w:color w:val="000000"/>
        </w:rPr>
        <w:t>, sendo um complemento do PAIF -</w:t>
      </w:r>
      <w:r w:rsidR="00E46A7D">
        <w:rPr>
          <w:rFonts w:ascii="Arial" w:hAnsi="Arial" w:cs="Arial"/>
          <w:color w:val="000000"/>
        </w:rPr>
        <w:t xml:space="preserve"> </w:t>
      </w:r>
      <w:r w:rsidR="008E148F">
        <w:rPr>
          <w:rFonts w:ascii="Arial" w:hAnsi="Arial" w:cs="Arial"/>
          <w:color w:val="000000"/>
        </w:rPr>
        <w:t>Programa de atendimento Integral a Família.</w:t>
      </w:r>
    </w:p>
    <w:p w14:paraId="2F54658F" w14:textId="2049AC8A" w:rsidR="008E148F" w:rsidRDefault="008E148F" w:rsidP="004716AF">
      <w:pPr>
        <w:spacing w:after="0" w:line="360" w:lineRule="auto"/>
        <w:ind w:firstLine="70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 famílias moram nos mais diversos bairros da cidade e no horário de atendimento do serviço normalmente os pais estão trabalhando, fato que dificulta acesso ao serviço</w:t>
      </w:r>
      <w:r w:rsidR="008E3093">
        <w:rPr>
          <w:rFonts w:ascii="Arial" w:hAnsi="Arial" w:cs="Arial"/>
          <w:color w:val="000000"/>
        </w:rPr>
        <w:t>, isso no que diz respeito a criança e adolescente na cidade. Na zona rural o acesso é mais difícil pela distância e para os idosos, a dificuldade é na locomoção justamente pelo fator idade.</w:t>
      </w:r>
    </w:p>
    <w:p w14:paraId="456CECBE" w14:textId="2D055380" w:rsidR="008E3093" w:rsidRDefault="008E3093" w:rsidP="004716AF">
      <w:pPr>
        <w:spacing w:after="0" w:line="360" w:lineRule="auto"/>
        <w:ind w:firstLine="70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Assim, para que o serviço possa acontecer de forma regular e a melhora </w:t>
      </w:r>
      <w:r w:rsidR="00783F21">
        <w:rPr>
          <w:rFonts w:ascii="Arial" w:hAnsi="Arial" w:cs="Arial"/>
          <w:color w:val="000000"/>
        </w:rPr>
        <w:t>na qualidade</w:t>
      </w:r>
      <w:r>
        <w:rPr>
          <w:rFonts w:ascii="Arial" w:hAnsi="Arial" w:cs="Arial"/>
          <w:color w:val="000000"/>
        </w:rPr>
        <w:t xml:space="preserve"> de vida desses grupos seja percebida</w:t>
      </w:r>
      <w:r w:rsidR="00E46A7D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="00E46A7D">
        <w:rPr>
          <w:rFonts w:ascii="Arial" w:hAnsi="Arial" w:cs="Arial"/>
          <w:color w:val="000000"/>
        </w:rPr>
        <w:t>existe</w:t>
      </w:r>
      <w:r>
        <w:rPr>
          <w:rFonts w:ascii="Arial" w:hAnsi="Arial" w:cs="Arial"/>
          <w:color w:val="000000"/>
        </w:rPr>
        <w:t xml:space="preserve"> a necessidade de contratação do serviço objeto dessa licitação.</w:t>
      </w:r>
    </w:p>
    <w:p w14:paraId="2FC8955C" w14:textId="77777777" w:rsidR="004716AF" w:rsidRPr="00387166" w:rsidRDefault="004716AF" w:rsidP="004716AF">
      <w:pPr>
        <w:spacing w:after="0" w:line="360" w:lineRule="auto"/>
        <w:jc w:val="both"/>
        <w:rPr>
          <w:rFonts w:ascii="Arial" w:eastAsia="Times New Roman" w:hAnsi="Arial" w:cs="Arial"/>
        </w:rPr>
      </w:pPr>
    </w:p>
    <w:p w14:paraId="3D16AE15" w14:textId="77777777" w:rsidR="004716AF" w:rsidRPr="00387166" w:rsidRDefault="004716AF" w:rsidP="004716AF">
      <w:pPr>
        <w:spacing w:after="0"/>
        <w:rPr>
          <w:rFonts w:ascii="Arial" w:eastAsia="Times New Roman" w:hAnsi="Arial" w:cs="Arial"/>
          <w:b/>
        </w:rPr>
      </w:pPr>
      <w:r w:rsidRPr="00387166">
        <w:rPr>
          <w:rFonts w:ascii="Arial" w:eastAsia="Times New Roman" w:hAnsi="Arial" w:cs="Arial"/>
          <w:b/>
        </w:rPr>
        <w:t>REFERÊNCIA LEGAL</w:t>
      </w:r>
    </w:p>
    <w:p w14:paraId="2A21364B" w14:textId="77777777" w:rsidR="004716AF" w:rsidRPr="00387166" w:rsidRDefault="004716AF" w:rsidP="004716AF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572CACD8" w14:textId="77777777" w:rsidR="004716AF" w:rsidRPr="00387166" w:rsidRDefault="004716AF" w:rsidP="004716AF">
      <w:pPr>
        <w:spacing w:after="0" w:line="360" w:lineRule="auto"/>
        <w:jc w:val="both"/>
        <w:rPr>
          <w:rFonts w:ascii="Arial" w:hAnsi="Arial" w:cs="Arial"/>
        </w:rPr>
      </w:pPr>
      <w:r w:rsidRPr="00387166">
        <w:rPr>
          <w:rFonts w:ascii="Arial" w:hAnsi="Arial" w:cs="Arial"/>
        </w:rPr>
        <w:t>O referido Estudo Técnico Preliminar (ETP) considerou as seguintes normativas:</w:t>
      </w:r>
    </w:p>
    <w:p w14:paraId="67EFACE3" w14:textId="77777777" w:rsidR="004716AF" w:rsidRPr="00387166" w:rsidRDefault="004716AF" w:rsidP="004716AF">
      <w:pPr>
        <w:pStyle w:val="Corpodetexto"/>
        <w:spacing w:before="11" w:line="360" w:lineRule="auto"/>
        <w:ind w:firstLine="708"/>
        <w:rPr>
          <w:rFonts w:ascii="Arial" w:hAnsi="Arial" w:cs="Arial"/>
          <w:b w:val="0"/>
          <w:sz w:val="22"/>
          <w:szCs w:val="22"/>
        </w:rPr>
      </w:pPr>
      <w:r w:rsidRPr="00387166">
        <w:rPr>
          <w:rFonts w:ascii="Arial" w:hAnsi="Arial" w:cs="Arial"/>
          <w:b w:val="0"/>
          <w:sz w:val="22"/>
          <w:szCs w:val="22"/>
        </w:rPr>
        <w:t xml:space="preserve">De acordo com § 1º do Art. 23 da Lei nº 8.666/93, as compras efetuadas pela Administração serão divididas em tantas parcelas se comprovarem técnica e economicamente </w:t>
      </w:r>
      <w:r w:rsidRPr="00387166">
        <w:rPr>
          <w:rFonts w:ascii="Arial" w:hAnsi="Arial" w:cs="Arial"/>
          <w:b w:val="0"/>
          <w:sz w:val="22"/>
          <w:szCs w:val="22"/>
        </w:rPr>
        <w:lastRenderedPageBreak/>
        <w:t>viáveis, procedendo-se à licitação com vistas ao melhor aproveitamento dos recursos disponíveis no mercado e à ampliação da competitividade sem perda da economia de escala.</w:t>
      </w:r>
    </w:p>
    <w:p w14:paraId="70C8792C" w14:textId="77777777" w:rsidR="004716AF" w:rsidRPr="00387166" w:rsidRDefault="004716AF" w:rsidP="004716AF">
      <w:pPr>
        <w:pStyle w:val="Corpodetexto"/>
        <w:spacing w:before="11" w:line="360" w:lineRule="auto"/>
        <w:ind w:firstLine="708"/>
        <w:rPr>
          <w:rFonts w:ascii="Arial" w:hAnsi="Arial" w:cs="Arial"/>
          <w:b w:val="0"/>
          <w:sz w:val="22"/>
          <w:szCs w:val="22"/>
        </w:rPr>
      </w:pPr>
      <w:r w:rsidRPr="00387166">
        <w:rPr>
          <w:rFonts w:ascii="Arial" w:hAnsi="Arial" w:cs="Arial"/>
          <w:b w:val="0"/>
          <w:sz w:val="22"/>
          <w:szCs w:val="22"/>
        </w:rPr>
        <w:t>Instrução Normativa nº 05 de 26 de maio de 2017, dispõe sobre as regras e diretrizes do procedimento de contratação de serviços sob o regime de execução indireta no âmbito da administração pública.</w:t>
      </w:r>
    </w:p>
    <w:p w14:paraId="55DD7EB9" w14:textId="77777777" w:rsidR="004716AF" w:rsidRPr="00387166" w:rsidRDefault="004716AF" w:rsidP="004716AF">
      <w:pPr>
        <w:pStyle w:val="Corpodetexto"/>
        <w:spacing w:before="11" w:line="360" w:lineRule="auto"/>
        <w:ind w:firstLine="708"/>
        <w:rPr>
          <w:rFonts w:ascii="Arial" w:hAnsi="Arial" w:cs="Arial"/>
          <w:b w:val="0"/>
          <w:sz w:val="22"/>
          <w:szCs w:val="22"/>
        </w:rPr>
      </w:pPr>
      <w:r w:rsidRPr="00387166">
        <w:rPr>
          <w:rFonts w:ascii="Arial" w:hAnsi="Arial" w:cs="Arial"/>
          <w:b w:val="0"/>
          <w:sz w:val="22"/>
          <w:szCs w:val="22"/>
        </w:rPr>
        <w:t xml:space="preserve">Lei nº 10.520/2002 dispõe </w:t>
      </w:r>
      <w:r>
        <w:rPr>
          <w:rFonts w:ascii="Arial" w:hAnsi="Arial" w:cs="Arial"/>
          <w:b w:val="0"/>
          <w:sz w:val="22"/>
          <w:szCs w:val="22"/>
        </w:rPr>
        <w:t xml:space="preserve">sobre </w:t>
      </w:r>
      <w:r w:rsidRPr="00387166">
        <w:rPr>
          <w:rFonts w:ascii="Arial" w:hAnsi="Arial" w:cs="Arial"/>
          <w:b w:val="0"/>
          <w:sz w:val="22"/>
          <w:szCs w:val="22"/>
        </w:rPr>
        <w:t>o pregão eletrônico como modalidade de licitação;</w:t>
      </w:r>
    </w:p>
    <w:p w14:paraId="2D537538" w14:textId="77777777" w:rsidR="004716AF" w:rsidRPr="00387166" w:rsidRDefault="004716AF" w:rsidP="004716AF">
      <w:pPr>
        <w:pStyle w:val="Corpodetexto"/>
        <w:spacing w:before="11" w:line="360" w:lineRule="auto"/>
        <w:ind w:firstLine="708"/>
        <w:rPr>
          <w:rFonts w:ascii="Arial" w:hAnsi="Arial" w:cs="Arial"/>
          <w:b w:val="0"/>
          <w:sz w:val="22"/>
          <w:szCs w:val="22"/>
        </w:rPr>
      </w:pPr>
      <w:r w:rsidRPr="00387166">
        <w:rPr>
          <w:rFonts w:ascii="Arial" w:hAnsi="Arial" w:cs="Arial"/>
          <w:b w:val="0"/>
          <w:sz w:val="22"/>
          <w:szCs w:val="22"/>
        </w:rPr>
        <w:t>Lei Complementar nº 123/2006</w:t>
      </w:r>
      <w:r>
        <w:rPr>
          <w:rFonts w:ascii="Arial" w:hAnsi="Arial" w:cs="Arial"/>
          <w:b w:val="0"/>
          <w:sz w:val="22"/>
          <w:szCs w:val="22"/>
        </w:rPr>
        <w:t xml:space="preserve"> que trata do favorecimento de Microempresas e empresas do pequeno porte no âmbito da administração pública.</w:t>
      </w:r>
    </w:p>
    <w:p w14:paraId="75C4C267" w14:textId="77777777" w:rsidR="004716AF" w:rsidRPr="00387166" w:rsidRDefault="004716AF" w:rsidP="004716AF">
      <w:pPr>
        <w:pStyle w:val="Corpodetexto"/>
        <w:spacing w:before="11" w:line="360" w:lineRule="auto"/>
        <w:ind w:firstLine="708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Resolução TCE/MS 139</w:t>
      </w:r>
      <w:r w:rsidRPr="00387166">
        <w:rPr>
          <w:rFonts w:ascii="Arial" w:hAnsi="Arial" w:cs="Arial"/>
          <w:b w:val="0"/>
          <w:sz w:val="22"/>
          <w:szCs w:val="22"/>
        </w:rPr>
        <w:t>/2021</w:t>
      </w:r>
      <w:r>
        <w:rPr>
          <w:rFonts w:ascii="Arial" w:hAnsi="Arial" w:cs="Arial"/>
          <w:b w:val="0"/>
          <w:sz w:val="22"/>
          <w:szCs w:val="22"/>
        </w:rPr>
        <w:t xml:space="preserve"> estabelece os documentos que necessariamente precisam ser enviados ao Tribunal de Contas Estadual.</w:t>
      </w:r>
    </w:p>
    <w:p w14:paraId="0E9E6030" w14:textId="6CDCD791" w:rsidR="00783F21" w:rsidRDefault="004716AF" w:rsidP="004716A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387166">
        <w:rPr>
          <w:rFonts w:ascii="Arial" w:hAnsi="Arial" w:cs="Arial"/>
        </w:rPr>
        <w:t xml:space="preserve">O serviço a ser contratos </w:t>
      </w:r>
      <w:r>
        <w:rPr>
          <w:rFonts w:ascii="Arial" w:hAnsi="Arial" w:cs="Arial"/>
        </w:rPr>
        <w:t xml:space="preserve">têm como finalidade dar suporte </w:t>
      </w:r>
      <w:r w:rsidR="00783F21">
        <w:rPr>
          <w:rFonts w:ascii="Arial" w:hAnsi="Arial" w:cs="Arial"/>
        </w:rPr>
        <w:t>as atividades necessárias e fundamentais para o andamento do Serviço de Convivência e Fortalecimento de Vínculo, serviço que faz parte da Proteção Social Básica e é fundamental na prevenção de violação de direitos.</w:t>
      </w:r>
    </w:p>
    <w:p w14:paraId="23592527" w14:textId="77777777" w:rsidR="004716AF" w:rsidRDefault="004716AF" w:rsidP="004716AF">
      <w:pPr>
        <w:pStyle w:val="SemEspaamento"/>
        <w:spacing w:line="360" w:lineRule="auto"/>
        <w:jc w:val="both"/>
        <w:rPr>
          <w:rFonts w:ascii="Arial" w:hAnsi="Arial" w:cs="Arial"/>
          <w:b/>
        </w:rPr>
      </w:pPr>
    </w:p>
    <w:p w14:paraId="2DF3081C" w14:textId="77777777" w:rsidR="004716AF" w:rsidRPr="00387166" w:rsidRDefault="004716AF" w:rsidP="004716AF">
      <w:pPr>
        <w:pStyle w:val="SemEspaamento"/>
        <w:spacing w:line="360" w:lineRule="auto"/>
        <w:jc w:val="both"/>
        <w:rPr>
          <w:rFonts w:ascii="Arial" w:hAnsi="Arial" w:cs="Arial"/>
          <w:b/>
        </w:rPr>
      </w:pPr>
      <w:r w:rsidRPr="00387166">
        <w:rPr>
          <w:rFonts w:ascii="Arial" w:hAnsi="Arial" w:cs="Arial"/>
          <w:b/>
        </w:rPr>
        <w:t>NECESSIDADE DA CONTRATAÇÃO</w:t>
      </w:r>
    </w:p>
    <w:p w14:paraId="5266AAE7" w14:textId="77777777" w:rsidR="00255FDA" w:rsidRDefault="004716AF" w:rsidP="004716A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387166">
        <w:rPr>
          <w:rFonts w:ascii="Arial" w:hAnsi="Arial" w:cs="Arial"/>
        </w:rPr>
        <w:t>A necessidade d</w:t>
      </w:r>
      <w:r w:rsidR="00783F21">
        <w:rPr>
          <w:rFonts w:ascii="Arial" w:hAnsi="Arial" w:cs="Arial"/>
        </w:rPr>
        <w:t>o transporte</w:t>
      </w:r>
      <w:r w:rsidR="00255FDA">
        <w:rPr>
          <w:rFonts w:ascii="Arial" w:hAnsi="Arial" w:cs="Arial"/>
        </w:rPr>
        <w:t xml:space="preserve"> está na dificuldade de locomoção dos usuários até a sede dos serviços.</w:t>
      </w:r>
    </w:p>
    <w:p w14:paraId="5F8AE3D3" w14:textId="19E899CE" w:rsidR="004716AF" w:rsidRDefault="00255FDA" w:rsidP="004716AF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Os serviços que atendem crianças e adolescentes acontecem em horário comercial, o que significa que os pais estão envolvidos em seus trabalhos e tem dificuldade de levar as crianças. Já os idosos tem dificuldade inerente a própria idade</w:t>
      </w:r>
      <w:r w:rsidR="00370D8F">
        <w:rPr>
          <w:rFonts w:ascii="Arial" w:hAnsi="Arial" w:cs="Arial"/>
        </w:rPr>
        <w:t>. Muitos tem problemas de locomoção, outros, com problemas emocionais, usam a distância e dificuldade de acesso como subterfugio para não frequentar o serviço, fato que piora ainda mais a situação emocional em que eles se encontram.</w:t>
      </w:r>
      <w:r w:rsidR="004716AF">
        <w:rPr>
          <w:rFonts w:ascii="Arial" w:hAnsi="Arial" w:cs="Arial"/>
        </w:rPr>
        <w:t xml:space="preserve"> </w:t>
      </w:r>
    </w:p>
    <w:p w14:paraId="01E801DA" w14:textId="5F5A4062" w:rsidR="004716AF" w:rsidRPr="00387166" w:rsidRDefault="004716AF" w:rsidP="004716AF">
      <w:pPr>
        <w:spacing w:after="0" w:line="360" w:lineRule="auto"/>
        <w:jc w:val="both"/>
        <w:rPr>
          <w:rFonts w:ascii="Arial" w:hAnsi="Arial" w:cs="Arial"/>
        </w:rPr>
      </w:pPr>
      <w:r w:rsidRPr="00387166">
        <w:rPr>
          <w:rFonts w:ascii="Arial" w:hAnsi="Arial" w:cs="Arial"/>
        </w:rPr>
        <w:tab/>
        <w:t xml:space="preserve">Por meio da contratação </w:t>
      </w:r>
      <w:r w:rsidR="00370D8F">
        <w:rPr>
          <w:rFonts w:ascii="Arial" w:hAnsi="Arial" w:cs="Arial"/>
        </w:rPr>
        <w:t>pretende se alcançar o maior número possível de usuários em situação de vulnerabilidade social.</w:t>
      </w:r>
    </w:p>
    <w:p w14:paraId="3C9BABF0" w14:textId="551A7E6B" w:rsidR="004716AF" w:rsidRPr="00387166" w:rsidRDefault="004716AF" w:rsidP="004716AF">
      <w:pPr>
        <w:spacing w:line="360" w:lineRule="auto"/>
        <w:ind w:firstLine="708"/>
        <w:jc w:val="both"/>
        <w:rPr>
          <w:rFonts w:ascii="Arial" w:hAnsi="Arial" w:cs="Arial"/>
        </w:rPr>
      </w:pPr>
      <w:r w:rsidRPr="00387166">
        <w:rPr>
          <w:rFonts w:ascii="Arial" w:hAnsi="Arial" w:cs="Arial"/>
        </w:rPr>
        <w:t xml:space="preserve">Assim, a </w:t>
      </w:r>
      <w:r w:rsidR="00370D8F">
        <w:rPr>
          <w:rFonts w:ascii="Arial" w:hAnsi="Arial" w:cs="Arial"/>
        </w:rPr>
        <w:t>contratação de serviço de transporte s</w:t>
      </w:r>
      <w:r w:rsidRPr="00387166">
        <w:rPr>
          <w:rFonts w:ascii="Arial" w:hAnsi="Arial" w:cs="Arial"/>
        </w:rPr>
        <w:t>e justifica, visando atender os objetivos da demanda no âmbito</w:t>
      </w:r>
      <w:r>
        <w:rPr>
          <w:rFonts w:ascii="Arial" w:hAnsi="Arial" w:cs="Arial"/>
        </w:rPr>
        <w:t xml:space="preserve"> do </w:t>
      </w:r>
      <w:r w:rsidRPr="00387166">
        <w:rPr>
          <w:rFonts w:ascii="Arial" w:hAnsi="Arial" w:cs="Arial"/>
        </w:rPr>
        <w:t>SUAS.</w:t>
      </w:r>
    </w:p>
    <w:p w14:paraId="3B1FE251" w14:textId="77777777" w:rsidR="004716AF" w:rsidRDefault="004716AF" w:rsidP="004716AF">
      <w:pPr>
        <w:jc w:val="both"/>
        <w:rPr>
          <w:rFonts w:ascii="Arial" w:hAnsi="Arial" w:cs="Arial"/>
          <w:b/>
        </w:rPr>
      </w:pPr>
      <w:r w:rsidRPr="00387166">
        <w:rPr>
          <w:rFonts w:ascii="Arial" w:hAnsi="Arial" w:cs="Arial"/>
          <w:b/>
        </w:rPr>
        <w:t>JUSTIFICATIVA PARA CONTRATAÇÃO</w:t>
      </w:r>
    </w:p>
    <w:p w14:paraId="513A1CE2" w14:textId="37203D3E" w:rsidR="004716AF" w:rsidRDefault="004716AF" w:rsidP="004716AF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</w:rPr>
      </w:pPr>
      <w:r w:rsidRPr="00387166">
        <w:rPr>
          <w:rFonts w:ascii="Arial" w:hAnsi="Arial" w:cs="Arial"/>
        </w:rPr>
        <w:tab/>
      </w:r>
      <w:r>
        <w:rPr>
          <w:rFonts w:ascii="Arial" w:hAnsi="Arial" w:cs="Arial"/>
        </w:rPr>
        <w:t>O fornecimento d</w:t>
      </w:r>
      <w:r w:rsidR="00370D8F">
        <w:rPr>
          <w:rFonts w:ascii="Arial" w:hAnsi="Arial" w:cs="Arial"/>
        </w:rPr>
        <w:t>e transporte se justifica pela dificul</w:t>
      </w:r>
      <w:r w:rsidR="00A36522">
        <w:rPr>
          <w:rFonts w:ascii="Arial" w:hAnsi="Arial" w:cs="Arial"/>
        </w:rPr>
        <w:t xml:space="preserve">dade de acesso dos usuários ao </w:t>
      </w:r>
      <w:r w:rsidR="00B21B13">
        <w:rPr>
          <w:rFonts w:ascii="Arial" w:hAnsi="Arial" w:cs="Arial"/>
        </w:rPr>
        <w:t>serviço.</w:t>
      </w:r>
    </w:p>
    <w:p w14:paraId="7DFB0B10" w14:textId="71980085" w:rsidR="004716AF" w:rsidRPr="001832C3" w:rsidRDefault="004716AF" w:rsidP="004716AF">
      <w:pPr>
        <w:pStyle w:val="Default"/>
        <w:spacing w:line="360" w:lineRule="auto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Para melhor compreensão da importância da </w:t>
      </w:r>
      <w:r w:rsidR="00A36522">
        <w:rPr>
          <w:sz w:val="22"/>
          <w:szCs w:val="22"/>
        </w:rPr>
        <w:t>contratação é importante ressaltar que o SCFV faz parte do PAIF e tem como principal objetivo evitar que id</w:t>
      </w:r>
      <w:r w:rsidR="00116521">
        <w:rPr>
          <w:sz w:val="22"/>
          <w:szCs w:val="22"/>
        </w:rPr>
        <w:t xml:space="preserve">osos, crianças e adolescentes tenham seus direitos violados. Assim, é um público que já esse encontra em </w:t>
      </w:r>
      <w:r w:rsidR="00116521">
        <w:rPr>
          <w:sz w:val="22"/>
          <w:szCs w:val="22"/>
        </w:rPr>
        <w:lastRenderedPageBreak/>
        <w:t xml:space="preserve">situação de vulnerabilidade social e precisa de atenção do Estado, tanto Estatuto da Criança e do Adolescente quanto Estatuto do idoso preveem que esses públicos precisam de atenção especial do estado e a presente contratação pretende justamente cumprir essa determinação legal. </w:t>
      </w:r>
      <w:r w:rsidR="00A36522">
        <w:rPr>
          <w:sz w:val="22"/>
          <w:szCs w:val="22"/>
        </w:rPr>
        <w:t xml:space="preserve"> </w:t>
      </w:r>
      <w:r w:rsidRPr="001832C3">
        <w:rPr>
          <w:sz w:val="22"/>
          <w:szCs w:val="22"/>
        </w:rPr>
        <w:t xml:space="preserve"> </w:t>
      </w:r>
    </w:p>
    <w:p w14:paraId="06BE02D0" w14:textId="1EB82BB9" w:rsidR="004716AF" w:rsidRPr="006752EC" w:rsidRDefault="004716AF" w:rsidP="00116521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</w:p>
    <w:p w14:paraId="0F545434" w14:textId="77777777" w:rsidR="004716AF" w:rsidRPr="00387166" w:rsidRDefault="004716AF" w:rsidP="004716AF">
      <w:pPr>
        <w:spacing w:line="360" w:lineRule="auto"/>
        <w:rPr>
          <w:rFonts w:ascii="Arial" w:hAnsi="Arial" w:cs="Arial"/>
        </w:rPr>
      </w:pPr>
      <w:r w:rsidRPr="00387166">
        <w:rPr>
          <w:rFonts w:ascii="Arial" w:hAnsi="Arial" w:cs="Arial"/>
          <w:b/>
        </w:rPr>
        <w:t>ANÁLISE DA CONTRATAÇÃO</w:t>
      </w:r>
    </w:p>
    <w:p w14:paraId="312F006B" w14:textId="1A720F35" w:rsidR="004716AF" w:rsidRPr="00387166" w:rsidRDefault="004716AF" w:rsidP="004716A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387166">
        <w:rPr>
          <w:rFonts w:ascii="Arial" w:hAnsi="Arial" w:cs="Arial"/>
        </w:rPr>
        <w:t>As contratações decorrentes do sistema de registro de preços,</w:t>
      </w:r>
      <w:r w:rsidR="00116521">
        <w:rPr>
          <w:rFonts w:ascii="Arial" w:hAnsi="Arial" w:cs="Arial"/>
        </w:rPr>
        <w:t xml:space="preserve"> </w:t>
      </w:r>
      <w:r w:rsidRPr="00387166">
        <w:rPr>
          <w:rFonts w:ascii="Arial" w:hAnsi="Arial" w:cs="Arial"/>
        </w:rPr>
        <w:t xml:space="preserve">serão parceladas, de acordo com as demandas surgidas ao longo do ano e vinculadas a discricionariedade da Administração quanto ao momento oportuno de cada aquisição. </w:t>
      </w:r>
    </w:p>
    <w:p w14:paraId="732FE52E" w14:textId="77777777" w:rsidR="004716AF" w:rsidRPr="00387166" w:rsidRDefault="004716AF" w:rsidP="004716A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387166">
        <w:rPr>
          <w:rFonts w:ascii="Arial" w:hAnsi="Arial" w:cs="Arial"/>
        </w:rPr>
        <w:t xml:space="preserve">  Bem como em estrita observância a disponibilidade orçamentária e financeira da Secretaria Municipal de Assistência Social.</w:t>
      </w:r>
    </w:p>
    <w:p w14:paraId="0F780D86" w14:textId="77777777" w:rsidR="004716AF" w:rsidRPr="00387166" w:rsidRDefault="004716AF" w:rsidP="004716AF">
      <w:pPr>
        <w:pStyle w:val="SemEspaamento"/>
        <w:spacing w:line="360" w:lineRule="auto"/>
        <w:jc w:val="both"/>
        <w:rPr>
          <w:rFonts w:ascii="Arial" w:hAnsi="Arial" w:cs="Arial"/>
          <w:b/>
          <w:color w:val="000000" w:themeColor="text1"/>
        </w:rPr>
      </w:pPr>
    </w:p>
    <w:p w14:paraId="0BAB923E" w14:textId="77777777" w:rsidR="004716AF" w:rsidRDefault="004716AF" w:rsidP="004716AF">
      <w:pPr>
        <w:pStyle w:val="SemEspaamento"/>
        <w:spacing w:line="360" w:lineRule="auto"/>
        <w:jc w:val="both"/>
        <w:rPr>
          <w:rFonts w:ascii="Arial" w:hAnsi="Arial" w:cs="Arial"/>
          <w:b/>
          <w:color w:val="000000" w:themeColor="text1"/>
        </w:rPr>
      </w:pPr>
      <w:r w:rsidRPr="00387166">
        <w:rPr>
          <w:rFonts w:ascii="Arial" w:hAnsi="Arial" w:cs="Arial"/>
          <w:b/>
          <w:color w:val="000000" w:themeColor="text1"/>
        </w:rPr>
        <w:t>REQUISITOS DA CONTRATAÇÃO</w:t>
      </w:r>
    </w:p>
    <w:p w14:paraId="50160FB7" w14:textId="77777777" w:rsidR="004716AF" w:rsidRDefault="004716AF" w:rsidP="004716AF">
      <w:pPr>
        <w:pStyle w:val="SemEspaamento"/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7965CC59" w14:textId="77777777" w:rsidR="004716AF" w:rsidRPr="00387166" w:rsidRDefault="004716AF" w:rsidP="004716AF">
      <w:pPr>
        <w:pStyle w:val="SemEspaamento"/>
        <w:spacing w:line="360" w:lineRule="auto"/>
        <w:ind w:firstLine="708"/>
        <w:jc w:val="both"/>
        <w:rPr>
          <w:rFonts w:ascii="Arial" w:hAnsi="Arial" w:cs="Arial"/>
          <w:color w:val="000000" w:themeColor="text1"/>
        </w:rPr>
      </w:pPr>
      <w:r w:rsidRPr="00387166">
        <w:rPr>
          <w:rFonts w:ascii="Arial" w:hAnsi="Arial" w:cs="Arial"/>
          <w:color w:val="000000" w:themeColor="text1"/>
        </w:rPr>
        <w:t>No termo de referência serão incluídas características necessárias para garantir os padrões de qualidade e possibilitar a seleção da proposta mais vantajosa.</w:t>
      </w:r>
    </w:p>
    <w:p w14:paraId="515D6F9D" w14:textId="77777777" w:rsidR="004716AF" w:rsidRPr="00387166" w:rsidRDefault="004716AF" w:rsidP="004716AF">
      <w:pPr>
        <w:spacing w:after="0" w:line="360" w:lineRule="auto"/>
        <w:jc w:val="both"/>
        <w:rPr>
          <w:rFonts w:ascii="Arial" w:eastAsia="Times New Roman" w:hAnsi="Arial" w:cs="Arial"/>
        </w:rPr>
      </w:pPr>
    </w:p>
    <w:p w14:paraId="088FA87D" w14:textId="77777777" w:rsidR="004716AF" w:rsidRDefault="004716AF" w:rsidP="004716AF">
      <w:pPr>
        <w:spacing w:after="0" w:line="360" w:lineRule="auto"/>
        <w:jc w:val="both"/>
        <w:rPr>
          <w:rFonts w:ascii="Arial" w:hAnsi="Arial" w:cs="Arial"/>
          <w:b/>
        </w:rPr>
      </w:pPr>
      <w:r w:rsidRPr="00387166">
        <w:rPr>
          <w:rFonts w:ascii="Arial" w:hAnsi="Arial" w:cs="Arial"/>
          <w:b/>
        </w:rPr>
        <w:t>JUSTIFICATIVA PARA O PARCELAMENTO OU NÃO DA SOLUÇÃO</w:t>
      </w:r>
    </w:p>
    <w:p w14:paraId="0A3F7DB5" w14:textId="77777777" w:rsidR="004716AF" w:rsidRPr="00387166" w:rsidRDefault="004716AF" w:rsidP="004716AF">
      <w:pPr>
        <w:spacing w:after="0" w:line="360" w:lineRule="auto"/>
        <w:jc w:val="both"/>
        <w:rPr>
          <w:rFonts w:ascii="Arial" w:hAnsi="Arial" w:cs="Arial"/>
          <w:b/>
        </w:rPr>
      </w:pPr>
    </w:p>
    <w:p w14:paraId="40C6485E" w14:textId="77777777" w:rsidR="004716AF" w:rsidRPr="00460B77" w:rsidRDefault="004716AF" w:rsidP="004716AF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</w:rPr>
      </w:pPr>
      <w:r w:rsidRPr="00387166">
        <w:rPr>
          <w:rFonts w:ascii="Arial" w:hAnsi="Arial" w:cs="Arial"/>
          <w:b/>
        </w:rPr>
        <w:tab/>
      </w:r>
      <w:r w:rsidRPr="00460B77">
        <w:rPr>
          <w:rFonts w:ascii="Arial" w:hAnsi="Arial" w:cs="Arial"/>
        </w:rPr>
        <w:t>A licitação se dará por item conforme a legislação prevê</w:t>
      </w:r>
      <w:r w:rsidRPr="00460B77">
        <w:rPr>
          <w:rFonts w:ascii="Arial" w:hAnsi="Arial" w:cs="Arial"/>
          <w:b/>
        </w:rPr>
        <w:t xml:space="preserve">. </w:t>
      </w:r>
      <w:r w:rsidRPr="00460B77">
        <w:rPr>
          <w:rFonts w:ascii="Arial" w:hAnsi="Arial" w:cs="Arial"/>
        </w:rPr>
        <w:t>Para que a contratação atinja os resultados pretendidos pela Administração é necessário um conjunto de elementos e especificações técnicas para que se pretende adquirir.</w:t>
      </w:r>
    </w:p>
    <w:p w14:paraId="6B85687C" w14:textId="397F0413" w:rsidR="004716AF" w:rsidRPr="00460B77" w:rsidRDefault="004716AF" w:rsidP="004716AF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</w:rPr>
      </w:pPr>
      <w:r w:rsidRPr="00460B77">
        <w:rPr>
          <w:rFonts w:ascii="Arial" w:hAnsi="Arial" w:cs="Arial"/>
        </w:rPr>
        <w:tab/>
      </w:r>
      <w:r w:rsidR="00467EC9" w:rsidRPr="00460B77">
        <w:rPr>
          <w:rFonts w:ascii="Arial" w:hAnsi="Arial" w:cs="Arial"/>
        </w:rPr>
        <w:t>O</w:t>
      </w:r>
      <w:r w:rsidRPr="00460B77">
        <w:rPr>
          <w:rFonts w:ascii="Arial" w:hAnsi="Arial" w:cs="Arial"/>
        </w:rPr>
        <w:t xml:space="preserve">s serviços serão executados de acordo com as necessidades desta Secretaria, conforme a descrição/especificação. </w:t>
      </w:r>
    </w:p>
    <w:p w14:paraId="78064199" w14:textId="1E65D712" w:rsidR="004716AF" w:rsidRDefault="004716AF" w:rsidP="004716AF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</w:rPr>
      </w:pPr>
    </w:p>
    <w:p w14:paraId="230F81CC" w14:textId="6B1DFA6E" w:rsidR="004716AF" w:rsidRDefault="004716AF" w:rsidP="004716AF">
      <w:pPr>
        <w:spacing w:after="0" w:line="360" w:lineRule="auto"/>
        <w:jc w:val="both"/>
        <w:rPr>
          <w:rFonts w:ascii="Arial" w:hAnsi="Arial" w:cs="Arial"/>
          <w:b/>
        </w:rPr>
      </w:pPr>
      <w:r w:rsidRPr="00387166">
        <w:rPr>
          <w:rFonts w:ascii="Arial" w:hAnsi="Arial" w:cs="Arial"/>
          <w:b/>
        </w:rPr>
        <w:t xml:space="preserve">ESTIMATIVA </w:t>
      </w:r>
      <w:r w:rsidR="0082678C">
        <w:rPr>
          <w:rFonts w:ascii="Arial" w:hAnsi="Arial" w:cs="Arial"/>
          <w:b/>
        </w:rPr>
        <w:t>DE PREÇOS OU PREÇOS REFERENCIAIS</w:t>
      </w:r>
    </w:p>
    <w:p w14:paraId="781D34D6" w14:textId="40C4B5B8" w:rsidR="0082678C" w:rsidRPr="007103F2" w:rsidRDefault="0082678C" w:rsidP="0082678C">
      <w:pPr>
        <w:spacing w:after="0" w:line="360" w:lineRule="auto"/>
        <w:ind w:firstLine="708"/>
        <w:jc w:val="both"/>
        <w:rPr>
          <w:rFonts w:ascii="Arial" w:hAnsi="Arial" w:cs="Arial"/>
          <w:bCs/>
        </w:rPr>
      </w:pPr>
      <w:r w:rsidRPr="007103F2">
        <w:rPr>
          <w:rFonts w:ascii="Arial" w:hAnsi="Arial" w:cs="Arial"/>
          <w:bCs/>
        </w:rPr>
        <w:t xml:space="preserve">A listagem </w:t>
      </w:r>
      <w:r w:rsidR="007B79A8" w:rsidRPr="007103F2">
        <w:rPr>
          <w:rFonts w:ascii="Arial" w:hAnsi="Arial" w:cs="Arial"/>
          <w:bCs/>
        </w:rPr>
        <w:t>anexa</w:t>
      </w:r>
      <w:r w:rsidRPr="007103F2">
        <w:rPr>
          <w:rFonts w:ascii="Arial" w:hAnsi="Arial" w:cs="Arial"/>
          <w:bCs/>
        </w:rPr>
        <w:t xml:space="preserve"> contém o levantamento da </w:t>
      </w:r>
      <w:r w:rsidR="007B79A8" w:rsidRPr="007103F2">
        <w:rPr>
          <w:rFonts w:ascii="Arial" w:hAnsi="Arial" w:cs="Arial"/>
          <w:bCs/>
        </w:rPr>
        <w:t>quilometragem</w:t>
      </w:r>
      <w:r w:rsidRPr="007103F2">
        <w:rPr>
          <w:rFonts w:ascii="Arial" w:hAnsi="Arial" w:cs="Arial"/>
          <w:bCs/>
        </w:rPr>
        <w:t xml:space="preserve"> a se</w:t>
      </w:r>
      <w:r w:rsidR="007B79A8" w:rsidRPr="007103F2">
        <w:rPr>
          <w:rFonts w:ascii="Arial" w:hAnsi="Arial" w:cs="Arial"/>
          <w:bCs/>
        </w:rPr>
        <w:t>r</w:t>
      </w:r>
      <w:r w:rsidR="007D542A" w:rsidRPr="007103F2">
        <w:rPr>
          <w:rFonts w:ascii="Arial" w:hAnsi="Arial" w:cs="Arial"/>
          <w:bCs/>
        </w:rPr>
        <w:t>em</w:t>
      </w:r>
      <w:r w:rsidRPr="007103F2">
        <w:rPr>
          <w:rFonts w:ascii="Arial" w:hAnsi="Arial" w:cs="Arial"/>
          <w:bCs/>
        </w:rPr>
        <w:t xml:space="preserve"> fornecidas pela CONTRATADA para a realização </w:t>
      </w:r>
      <w:r w:rsidR="007B79A8" w:rsidRPr="007103F2">
        <w:rPr>
          <w:rFonts w:ascii="Arial" w:hAnsi="Arial" w:cs="Arial"/>
          <w:bCs/>
        </w:rPr>
        <w:t xml:space="preserve">de serviços de </w:t>
      </w:r>
      <w:r w:rsidRPr="007103F2">
        <w:rPr>
          <w:rFonts w:ascii="Arial" w:hAnsi="Arial" w:cs="Arial"/>
          <w:bCs/>
        </w:rPr>
        <w:t>transporte</w:t>
      </w:r>
      <w:r w:rsidR="007D542A" w:rsidRPr="007103F2">
        <w:rPr>
          <w:rFonts w:ascii="Arial" w:hAnsi="Arial" w:cs="Arial"/>
          <w:bCs/>
        </w:rPr>
        <w:t>.</w:t>
      </w:r>
    </w:p>
    <w:p w14:paraId="24F3224A" w14:textId="2E63723E" w:rsidR="004716AF" w:rsidRPr="00460B77" w:rsidRDefault="007B79A8" w:rsidP="004716A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460B77">
        <w:rPr>
          <w:rFonts w:ascii="Arial" w:hAnsi="Arial" w:cs="Arial"/>
        </w:rPr>
        <w:t>Ressalta</w:t>
      </w:r>
      <w:r w:rsidR="007D542A" w:rsidRPr="00460B77">
        <w:rPr>
          <w:rFonts w:ascii="Arial" w:hAnsi="Arial" w:cs="Arial"/>
        </w:rPr>
        <w:t>-se que a</w:t>
      </w:r>
      <w:r w:rsidR="004716AF" w:rsidRPr="00460B77">
        <w:rPr>
          <w:rFonts w:ascii="Arial" w:hAnsi="Arial" w:cs="Arial"/>
        </w:rPr>
        <w:t xml:space="preserve"> pesquisa de preço será realizada pelo Departamento de Compras, </w:t>
      </w:r>
      <w:r w:rsidR="007D542A" w:rsidRPr="00460B77">
        <w:rPr>
          <w:rFonts w:ascii="Arial" w:hAnsi="Arial" w:cs="Arial"/>
        </w:rPr>
        <w:t>adotando</w:t>
      </w:r>
      <w:r w:rsidR="004716AF" w:rsidRPr="00460B77">
        <w:rPr>
          <w:rFonts w:ascii="Arial" w:hAnsi="Arial" w:cs="Arial"/>
        </w:rPr>
        <w:t xml:space="preserve"> o pressuposto da Instrução Normativa nº 73/2020.</w:t>
      </w:r>
    </w:p>
    <w:p w14:paraId="5C13CB15" w14:textId="77777777" w:rsidR="004716AF" w:rsidRPr="00387166" w:rsidRDefault="004716AF" w:rsidP="004716AF">
      <w:pPr>
        <w:spacing w:after="0" w:line="360" w:lineRule="auto"/>
        <w:jc w:val="both"/>
        <w:rPr>
          <w:rFonts w:ascii="Arial" w:hAnsi="Arial" w:cs="Arial"/>
        </w:rPr>
      </w:pPr>
    </w:p>
    <w:p w14:paraId="7E62D7B7" w14:textId="77777777" w:rsidR="004716AF" w:rsidRPr="00387166" w:rsidRDefault="004716AF" w:rsidP="004716AF">
      <w:pPr>
        <w:spacing w:after="0" w:line="360" w:lineRule="auto"/>
        <w:rPr>
          <w:rFonts w:ascii="Arial" w:hAnsi="Arial" w:cs="Arial"/>
          <w:b/>
        </w:rPr>
      </w:pPr>
      <w:r w:rsidRPr="00387166">
        <w:rPr>
          <w:rFonts w:ascii="Arial" w:hAnsi="Arial" w:cs="Arial"/>
          <w:b/>
        </w:rPr>
        <w:t>CONTRATAÇÃO CORRELATA E/OU INTERDEPENDENTES</w:t>
      </w:r>
    </w:p>
    <w:p w14:paraId="30FA87AF" w14:textId="77777777" w:rsidR="004716AF" w:rsidRPr="00387166" w:rsidRDefault="004716AF" w:rsidP="004716AF">
      <w:pPr>
        <w:spacing w:after="0" w:line="360" w:lineRule="auto"/>
        <w:rPr>
          <w:rFonts w:ascii="Arial" w:hAnsi="Arial" w:cs="Arial"/>
          <w:b/>
        </w:rPr>
      </w:pPr>
    </w:p>
    <w:p w14:paraId="16341653" w14:textId="1F58E3DF" w:rsidR="004716AF" w:rsidRPr="00387166" w:rsidRDefault="004716AF" w:rsidP="004716AF">
      <w:pPr>
        <w:pStyle w:val="PargrafodaLista"/>
        <w:spacing w:after="0" w:line="360" w:lineRule="auto"/>
        <w:ind w:left="0" w:firstLine="708"/>
        <w:rPr>
          <w:rFonts w:ascii="Arial" w:eastAsia="Times New Roman" w:hAnsi="Arial" w:cs="Arial"/>
          <w:sz w:val="22"/>
          <w:szCs w:val="22"/>
        </w:rPr>
      </w:pPr>
      <w:r w:rsidRPr="00387166">
        <w:rPr>
          <w:rFonts w:ascii="Arial" w:hAnsi="Arial" w:cs="Arial"/>
          <w:sz w:val="22"/>
          <w:szCs w:val="22"/>
        </w:rPr>
        <w:lastRenderedPageBreak/>
        <w:t xml:space="preserve">Visando economia na aquisição pretendida a pesquisa será feita via sistema de registro de preços junto ao setor de compras permitindo que a Administração adquira </w:t>
      </w:r>
      <w:r w:rsidRPr="0098653B">
        <w:rPr>
          <w:rFonts w:ascii="Arial" w:hAnsi="Arial" w:cs="Arial"/>
          <w:color w:val="auto"/>
          <w:sz w:val="22"/>
          <w:szCs w:val="22"/>
        </w:rPr>
        <w:t xml:space="preserve">o </w:t>
      </w:r>
      <w:r w:rsidR="0098653B" w:rsidRPr="0098653B">
        <w:rPr>
          <w:rFonts w:ascii="Arial" w:hAnsi="Arial" w:cs="Arial"/>
          <w:color w:val="auto"/>
          <w:sz w:val="22"/>
          <w:szCs w:val="22"/>
        </w:rPr>
        <w:t>serviço</w:t>
      </w:r>
      <w:r w:rsidR="0098653B" w:rsidRPr="0098653B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Pr="00387166">
        <w:rPr>
          <w:rFonts w:ascii="Arial" w:hAnsi="Arial" w:cs="Arial"/>
          <w:sz w:val="22"/>
          <w:szCs w:val="22"/>
        </w:rPr>
        <w:t>à medida que for sendo necessário, respeitando-se os limites orçamentários.</w:t>
      </w:r>
    </w:p>
    <w:p w14:paraId="67492825" w14:textId="77777777" w:rsidR="004716AF" w:rsidRPr="00387166" w:rsidRDefault="004716AF" w:rsidP="004716AF">
      <w:pPr>
        <w:spacing w:after="0" w:line="360" w:lineRule="auto"/>
        <w:ind w:firstLine="708"/>
        <w:rPr>
          <w:rFonts w:ascii="Arial" w:hAnsi="Arial" w:cs="Arial"/>
        </w:rPr>
      </w:pPr>
    </w:p>
    <w:p w14:paraId="7C9603E8" w14:textId="77777777" w:rsidR="004716AF" w:rsidRPr="00387166" w:rsidRDefault="004716AF" w:rsidP="004716AF">
      <w:pPr>
        <w:pStyle w:val="PargrafodaLista"/>
        <w:spacing w:after="0" w:line="360" w:lineRule="auto"/>
        <w:ind w:left="0" w:firstLine="0"/>
        <w:rPr>
          <w:rFonts w:ascii="Arial" w:hAnsi="Arial" w:cs="Arial"/>
          <w:b/>
          <w:sz w:val="22"/>
          <w:szCs w:val="22"/>
        </w:rPr>
      </w:pPr>
      <w:r w:rsidRPr="00387166">
        <w:rPr>
          <w:rFonts w:ascii="Arial" w:hAnsi="Arial" w:cs="Arial"/>
          <w:b/>
          <w:sz w:val="22"/>
          <w:szCs w:val="22"/>
        </w:rPr>
        <w:t>PLANO ANUAL DE CONTRATAÇÕES</w:t>
      </w:r>
    </w:p>
    <w:p w14:paraId="2220CDC6" w14:textId="1F921A5A" w:rsidR="004716AF" w:rsidRPr="00387166" w:rsidRDefault="004716AF" w:rsidP="004716AF">
      <w:pPr>
        <w:pStyle w:val="PargrafodaLista"/>
        <w:spacing w:after="0" w:line="360" w:lineRule="auto"/>
        <w:ind w:left="0" w:firstLine="708"/>
        <w:rPr>
          <w:rFonts w:ascii="Arial" w:hAnsi="Arial" w:cs="Arial"/>
          <w:sz w:val="22"/>
          <w:szCs w:val="22"/>
        </w:rPr>
      </w:pPr>
      <w:r w:rsidRPr="00387166">
        <w:rPr>
          <w:rFonts w:ascii="Arial" w:hAnsi="Arial" w:cs="Arial"/>
          <w:sz w:val="22"/>
          <w:szCs w:val="22"/>
        </w:rPr>
        <w:t xml:space="preserve">A contratação </w:t>
      </w:r>
      <w:r w:rsidR="000A443D" w:rsidRPr="00387166">
        <w:rPr>
          <w:rFonts w:ascii="Arial" w:hAnsi="Arial" w:cs="Arial"/>
          <w:sz w:val="22"/>
          <w:szCs w:val="22"/>
        </w:rPr>
        <w:t>está</w:t>
      </w:r>
      <w:r w:rsidRPr="00387166">
        <w:rPr>
          <w:rFonts w:ascii="Arial" w:hAnsi="Arial" w:cs="Arial"/>
          <w:sz w:val="22"/>
          <w:szCs w:val="22"/>
        </w:rPr>
        <w:t xml:space="preserve"> alinhada ao </w:t>
      </w:r>
      <w:r w:rsidRPr="0098653B">
        <w:rPr>
          <w:rFonts w:ascii="Arial" w:hAnsi="Arial" w:cs="Arial"/>
          <w:color w:val="auto"/>
          <w:sz w:val="22"/>
          <w:szCs w:val="22"/>
        </w:rPr>
        <w:t xml:space="preserve">plano Plurianual </w:t>
      </w:r>
      <w:r w:rsidRPr="00387166">
        <w:rPr>
          <w:rFonts w:ascii="Arial" w:hAnsi="Arial" w:cs="Arial"/>
          <w:sz w:val="22"/>
          <w:szCs w:val="22"/>
        </w:rPr>
        <w:t>e Plano</w:t>
      </w:r>
      <w:r w:rsidR="000A443D">
        <w:rPr>
          <w:rFonts w:ascii="Arial" w:hAnsi="Arial" w:cs="Arial"/>
          <w:sz w:val="22"/>
          <w:szCs w:val="22"/>
        </w:rPr>
        <w:t xml:space="preserve"> de Ação do SCFV.</w:t>
      </w:r>
    </w:p>
    <w:p w14:paraId="3CD9BB3E" w14:textId="03F259BA" w:rsidR="004716AF" w:rsidRDefault="004716AF" w:rsidP="004716AF">
      <w:pPr>
        <w:spacing w:after="0" w:line="360" w:lineRule="auto"/>
        <w:rPr>
          <w:rFonts w:ascii="Arial" w:hAnsi="Arial" w:cs="Arial"/>
          <w:b/>
        </w:rPr>
      </w:pPr>
      <w:r w:rsidRPr="00387166">
        <w:rPr>
          <w:rFonts w:ascii="Arial" w:hAnsi="Arial" w:cs="Arial"/>
          <w:b/>
        </w:rPr>
        <w:t>RESULTADOS PRETENDIDOS</w:t>
      </w:r>
    </w:p>
    <w:p w14:paraId="0368F34A" w14:textId="77777777" w:rsidR="00460B77" w:rsidRPr="00387166" w:rsidRDefault="00460B77" w:rsidP="004716AF">
      <w:pPr>
        <w:spacing w:after="0" w:line="360" w:lineRule="auto"/>
        <w:rPr>
          <w:rFonts w:ascii="Arial" w:hAnsi="Arial" w:cs="Arial"/>
          <w:b/>
        </w:rPr>
      </w:pPr>
    </w:p>
    <w:p w14:paraId="07F10FEB" w14:textId="77777777" w:rsidR="004716AF" w:rsidRPr="007A77DB" w:rsidRDefault="004716AF" w:rsidP="004716AF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</w:rPr>
      </w:pPr>
      <w:r w:rsidRPr="007A77DB">
        <w:rPr>
          <w:rFonts w:ascii="Arial" w:hAnsi="Arial" w:cs="Arial"/>
        </w:rPr>
        <w:t>A gestão municipal do Sistema Único da</w:t>
      </w:r>
      <w:r>
        <w:rPr>
          <w:rFonts w:ascii="Arial" w:hAnsi="Arial" w:cs="Arial"/>
        </w:rPr>
        <w:t xml:space="preserve"> Assistência Social em Itaquiraí</w:t>
      </w:r>
      <w:r w:rsidRPr="007A77DB">
        <w:rPr>
          <w:rFonts w:ascii="Arial" w:hAnsi="Arial" w:cs="Arial"/>
        </w:rPr>
        <w:t xml:space="preserve">, tem como foco principal o aprimoramento, efetivação e implementação das ações que abrangem todos os serviços da Política de Assistência Social no âmbito municipal.  </w:t>
      </w:r>
    </w:p>
    <w:p w14:paraId="45FC6E68" w14:textId="07C57E08" w:rsidR="004716AF" w:rsidRPr="007A77DB" w:rsidRDefault="004716AF" w:rsidP="004716AF">
      <w:pPr>
        <w:pStyle w:val="Default"/>
        <w:spacing w:line="360" w:lineRule="auto"/>
        <w:ind w:firstLine="708"/>
        <w:jc w:val="both"/>
        <w:rPr>
          <w:sz w:val="22"/>
          <w:szCs w:val="22"/>
        </w:rPr>
      </w:pPr>
      <w:r w:rsidRPr="007A77DB">
        <w:rPr>
          <w:sz w:val="22"/>
          <w:szCs w:val="22"/>
        </w:rPr>
        <w:t>Em 202</w:t>
      </w:r>
      <w:r w:rsidR="000A443D">
        <w:rPr>
          <w:sz w:val="22"/>
          <w:szCs w:val="22"/>
        </w:rPr>
        <w:t>2</w:t>
      </w:r>
      <w:r w:rsidRPr="007A77DB">
        <w:rPr>
          <w:sz w:val="22"/>
          <w:szCs w:val="22"/>
        </w:rPr>
        <w:t xml:space="preserve"> pretende-se que as ações dos serviços </w:t>
      </w:r>
      <w:r w:rsidR="000A443D">
        <w:rPr>
          <w:sz w:val="22"/>
          <w:szCs w:val="22"/>
        </w:rPr>
        <w:t>atinjam o maior número possível de crianças, adolescentes idosos indicados pelas equipes de referência</w:t>
      </w:r>
      <w:r w:rsidR="00815691">
        <w:rPr>
          <w:sz w:val="22"/>
          <w:szCs w:val="22"/>
        </w:rPr>
        <w:t xml:space="preserve">, assim, </w:t>
      </w:r>
      <w:r w:rsidR="00815691" w:rsidRPr="0098653B">
        <w:rPr>
          <w:color w:val="auto"/>
          <w:sz w:val="22"/>
          <w:szCs w:val="22"/>
        </w:rPr>
        <w:t>ter</w:t>
      </w:r>
      <w:r w:rsidR="0098653B" w:rsidRPr="0098653B">
        <w:rPr>
          <w:color w:val="auto"/>
          <w:sz w:val="22"/>
          <w:szCs w:val="22"/>
        </w:rPr>
        <w:t>e</w:t>
      </w:r>
      <w:r w:rsidR="00815691" w:rsidRPr="0098653B">
        <w:rPr>
          <w:color w:val="auto"/>
          <w:sz w:val="22"/>
          <w:szCs w:val="22"/>
        </w:rPr>
        <w:t>mos</w:t>
      </w:r>
      <w:r w:rsidR="00815691">
        <w:rPr>
          <w:sz w:val="22"/>
          <w:szCs w:val="22"/>
        </w:rPr>
        <w:t xml:space="preserve"> a construção de uma sociedade mais justa e igualitária.</w:t>
      </w:r>
    </w:p>
    <w:p w14:paraId="3C28D5A7" w14:textId="77777777" w:rsidR="004716AF" w:rsidRPr="00387166" w:rsidRDefault="004716AF" w:rsidP="004716AF">
      <w:pPr>
        <w:pStyle w:val="PargrafodaLista"/>
        <w:spacing w:after="0" w:line="360" w:lineRule="auto"/>
        <w:ind w:left="0" w:firstLine="708"/>
        <w:rPr>
          <w:rFonts w:ascii="Arial" w:eastAsia="Times New Roman" w:hAnsi="Arial" w:cs="Arial"/>
          <w:sz w:val="22"/>
          <w:szCs w:val="22"/>
        </w:rPr>
      </w:pPr>
    </w:p>
    <w:p w14:paraId="059936C7" w14:textId="77777777" w:rsidR="004716AF" w:rsidRPr="00387166" w:rsidRDefault="004716AF" w:rsidP="004716AF">
      <w:pPr>
        <w:spacing w:after="0" w:line="360" w:lineRule="auto"/>
        <w:jc w:val="both"/>
        <w:rPr>
          <w:rFonts w:ascii="Arial" w:hAnsi="Arial" w:cs="Arial"/>
        </w:rPr>
      </w:pPr>
      <w:r w:rsidRPr="00387166">
        <w:rPr>
          <w:rFonts w:ascii="Arial" w:hAnsi="Arial" w:cs="Arial"/>
          <w:b/>
        </w:rPr>
        <w:t>DECLARAÇÃO DA VIABILIDADE DA CONTRATAÇÃO</w:t>
      </w:r>
    </w:p>
    <w:p w14:paraId="61D72471" w14:textId="77777777" w:rsidR="004716AF" w:rsidRPr="00387166" w:rsidRDefault="004716AF" w:rsidP="004716AF">
      <w:pPr>
        <w:spacing w:after="0" w:line="360" w:lineRule="auto"/>
        <w:ind w:firstLine="708"/>
        <w:jc w:val="both"/>
        <w:rPr>
          <w:rFonts w:ascii="Arial" w:eastAsia="Times New Roman" w:hAnsi="Arial" w:cs="Arial"/>
        </w:rPr>
      </w:pPr>
      <w:r w:rsidRPr="00387166">
        <w:rPr>
          <w:rFonts w:ascii="Arial" w:hAnsi="Arial" w:cs="Arial"/>
        </w:rPr>
        <w:t>Esta equipe técnica de Planejamento e Contratação</w:t>
      </w:r>
      <w:r w:rsidRPr="00387166">
        <w:rPr>
          <w:rFonts w:ascii="Arial" w:eastAsia="Times New Roman" w:hAnsi="Arial" w:cs="Arial"/>
        </w:rPr>
        <w:t xml:space="preserve"> buscou elencar alternativas para atender as necessidades da demanda desta Secretária Municipal de Assistência Social.</w:t>
      </w:r>
    </w:p>
    <w:p w14:paraId="159DED14" w14:textId="77777777" w:rsidR="004716AF" w:rsidRPr="00387166" w:rsidRDefault="004716AF" w:rsidP="004716AF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</w:rPr>
      </w:pPr>
      <w:r w:rsidRPr="00387166">
        <w:rPr>
          <w:rFonts w:ascii="Arial" w:hAnsi="Arial" w:cs="Arial"/>
        </w:rPr>
        <w:t xml:space="preserve">    </w:t>
      </w:r>
      <w:r w:rsidRPr="00387166">
        <w:rPr>
          <w:rFonts w:ascii="Arial" w:hAnsi="Arial" w:cs="Arial"/>
        </w:rPr>
        <w:tab/>
        <w:t xml:space="preserve">A aquisição de que trata o objeto deste Estudo Preliminar deve ficar comprovada a viabilidade técnica e econômica do feito. Cuja finalidade é o melhor aproveitamento dos recursos disponíveis no mercado e a preservação da economia de escala.   </w:t>
      </w:r>
    </w:p>
    <w:p w14:paraId="669CCC90" w14:textId="77777777" w:rsidR="004716AF" w:rsidRPr="00387166" w:rsidRDefault="004716AF" w:rsidP="004716AF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</w:rPr>
      </w:pPr>
      <w:r w:rsidRPr="00387166">
        <w:rPr>
          <w:rFonts w:ascii="Arial" w:hAnsi="Arial" w:cs="Arial"/>
        </w:rPr>
        <w:tab/>
        <w:t>Ademais, soma-se como justificativa, os quantitativos especificados na contratação devendo prevalecer-se</w:t>
      </w:r>
      <w:r>
        <w:rPr>
          <w:rFonts w:ascii="Arial" w:hAnsi="Arial" w:cs="Arial"/>
        </w:rPr>
        <w:t xml:space="preserve"> </w:t>
      </w:r>
      <w:r w:rsidRPr="00387166">
        <w:rPr>
          <w:rFonts w:ascii="Arial" w:hAnsi="Arial" w:cs="Arial"/>
        </w:rPr>
        <w:t>a integridade do objeto pretendido para que não haja prejuízo.</w:t>
      </w:r>
    </w:p>
    <w:p w14:paraId="1F2457DA" w14:textId="002357A5" w:rsidR="004716AF" w:rsidRPr="00387166" w:rsidRDefault="004716AF" w:rsidP="00460B77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387166">
        <w:rPr>
          <w:rFonts w:ascii="Arial" w:hAnsi="Arial" w:cs="Arial"/>
        </w:rPr>
        <w:t>Considerando o</w:t>
      </w:r>
      <w:r w:rsidR="00815691">
        <w:rPr>
          <w:rFonts w:ascii="Arial" w:hAnsi="Arial" w:cs="Arial"/>
        </w:rPr>
        <w:t xml:space="preserve"> </w:t>
      </w:r>
      <w:r w:rsidRPr="00387166">
        <w:rPr>
          <w:rFonts w:ascii="Arial" w:hAnsi="Arial" w:cs="Arial"/>
        </w:rPr>
        <w:t xml:space="preserve">objetivo apresentado, solicita-se análise da proposta para sequência dos trâmites com elaboração do termo de referência pertinente.                                                                            </w:t>
      </w:r>
    </w:p>
    <w:p w14:paraId="6BF957DF" w14:textId="7843646D" w:rsidR="004716AF" w:rsidRDefault="004716AF" w:rsidP="004716AF">
      <w:pPr>
        <w:pStyle w:val="titulosviews"/>
        <w:tabs>
          <w:tab w:val="left" w:pos="2552"/>
        </w:tabs>
        <w:jc w:val="both"/>
        <w:rPr>
          <w:rFonts w:ascii="Arial" w:hAnsi="Arial" w:cs="Arial"/>
          <w:sz w:val="22"/>
          <w:szCs w:val="22"/>
        </w:rPr>
      </w:pPr>
      <w:r w:rsidRPr="00387166">
        <w:rPr>
          <w:rFonts w:ascii="Arial" w:hAnsi="Arial" w:cs="Arial"/>
          <w:sz w:val="22"/>
          <w:szCs w:val="22"/>
        </w:rPr>
        <w:t xml:space="preserve">                   </w:t>
      </w:r>
      <w:r>
        <w:rPr>
          <w:rFonts w:ascii="Arial" w:hAnsi="Arial" w:cs="Arial"/>
          <w:sz w:val="22"/>
          <w:szCs w:val="22"/>
        </w:rPr>
        <w:t xml:space="preserve">     </w:t>
      </w:r>
      <w:r w:rsidRPr="00387166">
        <w:rPr>
          <w:rFonts w:ascii="Arial" w:hAnsi="Arial" w:cs="Arial"/>
          <w:sz w:val="22"/>
          <w:szCs w:val="22"/>
        </w:rPr>
        <w:t xml:space="preserve">                                        </w:t>
      </w:r>
      <w:r>
        <w:rPr>
          <w:rFonts w:ascii="Arial" w:hAnsi="Arial" w:cs="Arial"/>
          <w:sz w:val="22"/>
          <w:szCs w:val="22"/>
        </w:rPr>
        <w:t xml:space="preserve">                          </w:t>
      </w:r>
      <w:r w:rsidRPr="00387166">
        <w:rPr>
          <w:rFonts w:ascii="Arial" w:hAnsi="Arial" w:cs="Arial"/>
          <w:sz w:val="22"/>
          <w:szCs w:val="22"/>
        </w:rPr>
        <w:t xml:space="preserve"> I</w:t>
      </w:r>
      <w:r>
        <w:rPr>
          <w:rFonts w:ascii="Arial" w:hAnsi="Arial" w:cs="Arial"/>
          <w:sz w:val="22"/>
          <w:szCs w:val="22"/>
        </w:rPr>
        <w:t xml:space="preserve">taquiraí/MS, </w:t>
      </w:r>
      <w:r w:rsidR="00815691">
        <w:rPr>
          <w:rFonts w:ascii="Arial" w:hAnsi="Arial" w:cs="Arial"/>
          <w:sz w:val="22"/>
          <w:szCs w:val="22"/>
        </w:rPr>
        <w:t>10</w:t>
      </w:r>
      <w:r>
        <w:rPr>
          <w:rFonts w:ascii="Arial" w:hAnsi="Arial" w:cs="Arial"/>
          <w:sz w:val="22"/>
          <w:szCs w:val="22"/>
        </w:rPr>
        <w:t xml:space="preserve"> </w:t>
      </w:r>
      <w:r w:rsidRPr="00387166">
        <w:rPr>
          <w:rFonts w:ascii="Arial" w:hAnsi="Arial" w:cs="Arial"/>
          <w:sz w:val="22"/>
          <w:szCs w:val="22"/>
        </w:rPr>
        <w:t xml:space="preserve">de </w:t>
      </w:r>
      <w:r w:rsidR="00815691">
        <w:rPr>
          <w:rFonts w:ascii="Arial" w:hAnsi="Arial" w:cs="Arial"/>
          <w:sz w:val="22"/>
          <w:szCs w:val="22"/>
        </w:rPr>
        <w:t>fevereiro</w:t>
      </w:r>
      <w:r w:rsidRPr="00387166">
        <w:rPr>
          <w:rFonts w:ascii="Arial" w:hAnsi="Arial" w:cs="Arial"/>
          <w:sz w:val="22"/>
          <w:szCs w:val="22"/>
        </w:rPr>
        <w:t xml:space="preserve"> de 202</w:t>
      </w:r>
      <w:r w:rsidR="00815691">
        <w:rPr>
          <w:rFonts w:ascii="Arial" w:hAnsi="Arial" w:cs="Arial"/>
          <w:sz w:val="22"/>
          <w:szCs w:val="22"/>
        </w:rPr>
        <w:t>2</w:t>
      </w:r>
      <w:r w:rsidR="00460B77">
        <w:rPr>
          <w:rFonts w:ascii="Arial" w:hAnsi="Arial" w:cs="Arial"/>
          <w:sz w:val="22"/>
          <w:szCs w:val="22"/>
        </w:rPr>
        <w:t>.</w:t>
      </w:r>
    </w:p>
    <w:p w14:paraId="4C7093EC" w14:textId="15E794FC" w:rsidR="00460B77" w:rsidRDefault="00460B77" w:rsidP="004716AF">
      <w:pPr>
        <w:pStyle w:val="titulosviews"/>
        <w:tabs>
          <w:tab w:val="left" w:pos="2552"/>
        </w:tabs>
        <w:jc w:val="both"/>
        <w:rPr>
          <w:rFonts w:ascii="Arial" w:hAnsi="Arial" w:cs="Arial"/>
          <w:sz w:val="22"/>
          <w:szCs w:val="22"/>
        </w:rPr>
      </w:pPr>
    </w:p>
    <w:p w14:paraId="704B4FA0" w14:textId="77777777" w:rsidR="00460B77" w:rsidRPr="00387166" w:rsidRDefault="00460B77" w:rsidP="004716AF">
      <w:pPr>
        <w:pStyle w:val="titulosviews"/>
        <w:tabs>
          <w:tab w:val="left" w:pos="2552"/>
        </w:tabs>
        <w:jc w:val="both"/>
        <w:rPr>
          <w:rFonts w:ascii="Arial" w:hAnsi="Arial" w:cs="Arial"/>
          <w:sz w:val="22"/>
          <w:szCs w:val="22"/>
        </w:rPr>
      </w:pPr>
    </w:p>
    <w:p w14:paraId="22478F94" w14:textId="77777777" w:rsidR="004716AF" w:rsidRPr="00387166" w:rsidRDefault="004716AF" w:rsidP="004716AF">
      <w:pPr>
        <w:pStyle w:val="titulosviews"/>
        <w:tabs>
          <w:tab w:val="left" w:pos="6690"/>
        </w:tabs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2E5BD405" w14:textId="77777777" w:rsidR="004716AF" w:rsidRPr="00387166" w:rsidRDefault="004716AF" w:rsidP="004716AF">
      <w:pPr>
        <w:pStyle w:val="titulosviews"/>
        <w:tabs>
          <w:tab w:val="left" w:pos="2552"/>
          <w:tab w:val="center" w:pos="4819"/>
        </w:tabs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387166">
        <w:rPr>
          <w:rFonts w:ascii="Arial" w:hAnsi="Arial" w:cs="Arial"/>
          <w:sz w:val="22"/>
          <w:szCs w:val="22"/>
        </w:rPr>
        <w:t>_______________________</w:t>
      </w:r>
      <w:r w:rsidRPr="00387166">
        <w:rPr>
          <w:rFonts w:ascii="Arial" w:hAnsi="Arial" w:cs="Arial"/>
          <w:sz w:val="22"/>
          <w:szCs w:val="22"/>
        </w:rPr>
        <w:tab/>
        <w:t xml:space="preserve">                                                            _______________________</w:t>
      </w:r>
    </w:p>
    <w:p w14:paraId="13E18096" w14:textId="77777777" w:rsidR="004716AF" w:rsidRPr="00387166" w:rsidRDefault="004716AF" w:rsidP="004716AF">
      <w:pPr>
        <w:pStyle w:val="titulosviews"/>
        <w:tabs>
          <w:tab w:val="left" w:pos="2552"/>
        </w:tabs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387166">
        <w:rPr>
          <w:rFonts w:ascii="Arial" w:hAnsi="Arial" w:cs="Arial"/>
          <w:sz w:val="22"/>
          <w:szCs w:val="22"/>
        </w:rPr>
        <w:t xml:space="preserve">  Tânia de Fátima da Silva                                                                       Edna Alves Martins</w:t>
      </w:r>
    </w:p>
    <w:p w14:paraId="4D0EB9E2" w14:textId="77777777" w:rsidR="004716AF" w:rsidRPr="00387166" w:rsidRDefault="004716AF" w:rsidP="004716AF">
      <w:pPr>
        <w:pStyle w:val="titulosviews"/>
        <w:tabs>
          <w:tab w:val="left" w:pos="2552"/>
        </w:tabs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387166">
        <w:rPr>
          <w:rFonts w:ascii="Arial" w:hAnsi="Arial" w:cs="Arial"/>
          <w:sz w:val="22"/>
          <w:szCs w:val="22"/>
        </w:rPr>
        <w:t xml:space="preserve">  Técnica do Órgão Gestor                                                                   Diretora de Departamento</w:t>
      </w:r>
    </w:p>
    <w:p w14:paraId="48FDE034" w14:textId="143AA34A" w:rsidR="004716AF" w:rsidRDefault="004716AF" w:rsidP="004716AF">
      <w:pPr>
        <w:pStyle w:val="titulosviews"/>
        <w:tabs>
          <w:tab w:val="left" w:pos="2552"/>
        </w:tabs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28971298" w14:textId="77777777" w:rsidR="00460B77" w:rsidRPr="00387166" w:rsidRDefault="00460B77" w:rsidP="004716AF">
      <w:pPr>
        <w:pStyle w:val="titulosviews"/>
        <w:tabs>
          <w:tab w:val="left" w:pos="2552"/>
        </w:tabs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29C8B1B9" w14:textId="66E614A1" w:rsidR="004716AF" w:rsidRPr="00387166" w:rsidRDefault="004716AF" w:rsidP="004716AF">
      <w:pPr>
        <w:pStyle w:val="titulosviews"/>
        <w:tabs>
          <w:tab w:val="left" w:pos="2552"/>
        </w:tabs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387166">
        <w:rPr>
          <w:rFonts w:ascii="Arial" w:hAnsi="Arial" w:cs="Arial"/>
          <w:sz w:val="22"/>
          <w:szCs w:val="22"/>
        </w:rPr>
        <w:t xml:space="preserve"> Aprovado por:</w:t>
      </w:r>
      <w:r w:rsidRPr="00387166">
        <w:rPr>
          <w:rFonts w:ascii="Arial" w:hAnsi="Arial" w:cs="Arial"/>
          <w:sz w:val="22"/>
          <w:szCs w:val="22"/>
        </w:rPr>
        <w:tab/>
      </w:r>
    </w:p>
    <w:p w14:paraId="1356DE07" w14:textId="77777777" w:rsidR="004716AF" w:rsidRPr="00387166" w:rsidRDefault="004716AF" w:rsidP="004716AF">
      <w:pPr>
        <w:pStyle w:val="titulosviews"/>
        <w:tabs>
          <w:tab w:val="left" w:pos="2552"/>
        </w:tabs>
        <w:spacing w:before="0" w:beforeAutospacing="0" w:after="0" w:afterAutospacing="0"/>
        <w:jc w:val="center"/>
        <w:rPr>
          <w:rFonts w:ascii="Arial" w:hAnsi="Arial" w:cs="Arial"/>
          <w:sz w:val="22"/>
          <w:szCs w:val="22"/>
        </w:rPr>
      </w:pPr>
      <w:r w:rsidRPr="00387166">
        <w:rPr>
          <w:rFonts w:ascii="Arial" w:hAnsi="Arial" w:cs="Arial"/>
          <w:sz w:val="22"/>
          <w:szCs w:val="22"/>
        </w:rPr>
        <w:lastRenderedPageBreak/>
        <w:t>_____________________________________________</w:t>
      </w:r>
    </w:p>
    <w:p w14:paraId="06906187" w14:textId="77777777" w:rsidR="004716AF" w:rsidRPr="00387166" w:rsidRDefault="004716AF" w:rsidP="004716AF">
      <w:pPr>
        <w:pStyle w:val="titulosviews"/>
        <w:spacing w:before="0" w:beforeAutospacing="0" w:after="0" w:afterAutospacing="0"/>
        <w:jc w:val="center"/>
        <w:rPr>
          <w:rFonts w:ascii="Arial" w:hAnsi="Arial" w:cs="Arial"/>
          <w:b/>
          <w:i/>
          <w:sz w:val="22"/>
          <w:szCs w:val="22"/>
        </w:rPr>
      </w:pPr>
      <w:r w:rsidRPr="00387166">
        <w:rPr>
          <w:rFonts w:ascii="Arial" w:hAnsi="Arial" w:cs="Arial"/>
          <w:b/>
          <w:i/>
          <w:sz w:val="22"/>
          <w:szCs w:val="22"/>
        </w:rPr>
        <w:t>Flávia Viviane Cunha e Miranda Rufino</w:t>
      </w:r>
    </w:p>
    <w:p w14:paraId="6BFA273F" w14:textId="77777777" w:rsidR="004716AF" w:rsidRPr="00387166" w:rsidRDefault="004716AF" w:rsidP="004716AF">
      <w:pPr>
        <w:pStyle w:val="titulosviews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</w:rPr>
      </w:pPr>
      <w:r w:rsidRPr="00387166">
        <w:rPr>
          <w:rFonts w:ascii="Arial" w:hAnsi="Arial" w:cs="Arial"/>
          <w:b/>
          <w:i/>
          <w:sz w:val="22"/>
          <w:szCs w:val="22"/>
        </w:rPr>
        <w:t>Secretária Municipal de Assistência Social</w:t>
      </w:r>
    </w:p>
    <w:p w14:paraId="5C11E926" w14:textId="77777777" w:rsidR="00896F79" w:rsidRDefault="00896F79"/>
    <w:sectPr w:rsidR="00896F79" w:rsidSect="00460B77">
      <w:headerReference w:type="default" r:id="rId7"/>
      <w:footerReference w:type="default" r:id="rId8"/>
      <w:pgSz w:w="11906" w:h="16838"/>
      <w:pgMar w:top="977" w:right="1274" w:bottom="1134" w:left="127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3D48C9" w14:textId="77777777" w:rsidR="001C7E3B" w:rsidRDefault="001C7E3B">
      <w:pPr>
        <w:spacing w:after="0" w:line="240" w:lineRule="auto"/>
      </w:pPr>
      <w:r>
        <w:separator/>
      </w:r>
    </w:p>
  </w:endnote>
  <w:endnote w:type="continuationSeparator" w:id="0">
    <w:p w14:paraId="540BE3BC" w14:textId="77777777" w:rsidR="001C7E3B" w:rsidRDefault="001C7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2133A6" w14:textId="76539721" w:rsidR="00D70121" w:rsidRPr="00C23FBC" w:rsidRDefault="00A63EB0" w:rsidP="00043B06">
    <w:pPr>
      <w:pStyle w:val="Rodap"/>
      <w:ind w:left="-284"/>
      <w:rPr>
        <w:rFonts w:ascii="Montserrat" w:hAnsi="Montserrat"/>
        <w:i/>
        <w:iCs/>
        <w:sz w:val="18"/>
        <w:szCs w:val="18"/>
      </w:rPr>
    </w:pPr>
    <w:r>
      <w:rPr>
        <w:rFonts w:ascii="Montserrat" w:hAnsi="Montserrat"/>
        <w:sz w:val="20"/>
        <w:szCs w:val="20"/>
      </w:rPr>
      <w:t xml:space="preserve">    </w:t>
    </w:r>
    <w:r w:rsidRPr="00C23FBC">
      <w:rPr>
        <w:rFonts w:ascii="Montserrat" w:hAnsi="Montserrat"/>
        <w:i/>
        <w:iCs/>
        <w:sz w:val="18"/>
        <w:szCs w:val="18"/>
      </w:rPr>
      <w:t xml:space="preserve">Rua Carmem Barbosa </w:t>
    </w:r>
    <w:proofErr w:type="spellStart"/>
    <w:r w:rsidRPr="00C23FBC">
      <w:rPr>
        <w:rFonts w:ascii="Montserrat" w:hAnsi="Montserrat"/>
        <w:i/>
        <w:iCs/>
        <w:sz w:val="18"/>
        <w:szCs w:val="18"/>
      </w:rPr>
      <w:t>Pupo</w:t>
    </w:r>
    <w:proofErr w:type="spellEnd"/>
    <w:r w:rsidRPr="00C23FBC">
      <w:rPr>
        <w:rFonts w:ascii="Montserrat" w:hAnsi="Montserrat"/>
        <w:i/>
        <w:iCs/>
        <w:sz w:val="18"/>
        <w:szCs w:val="18"/>
      </w:rPr>
      <w:t xml:space="preserve">, nº1479, Fone 67 3476 - 1332 Centro – CEP 79965-000 – </w:t>
    </w:r>
    <w:proofErr w:type="spellStart"/>
    <w:r w:rsidRPr="00C23FBC">
      <w:rPr>
        <w:rFonts w:ascii="Montserrat" w:hAnsi="Montserrat"/>
        <w:i/>
        <w:iCs/>
        <w:sz w:val="18"/>
        <w:szCs w:val="18"/>
      </w:rPr>
      <w:t>Itaquiraí</w:t>
    </w:r>
    <w:proofErr w:type="spellEnd"/>
    <w:r w:rsidR="00043B06" w:rsidRPr="00C23FBC">
      <w:rPr>
        <w:rFonts w:ascii="Montserrat" w:hAnsi="Montserrat"/>
        <w:i/>
        <w:iCs/>
        <w:sz w:val="18"/>
        <w:szCs w:val="18"/>
      </w:rPr>
      <w:t xml:space="preserve"> </w:t>
    </w:r>
    <w:r w:rsidRPr="00C23FBC">
      <w:rPr>
        <w:rFonts w:ascii="Montserrat" w:hAnsi="Montserrat"/>
        <w:i/>
        <w:iCs/>
        <w:sz w:val="18"/>
        <w:szCs w:val="18"/>
      </w:rPr>
      <w:t>-</w:t>
    </w:r>
    <w:r w:rsidR="00043B06" w:rsidRPr="00C23FBC">
      <w:rPr>
        <w:rFonts w:ascii="Montserrat" w:hAnsi="Montserrat"/>
        <w:i/>
        <w:iCs/>
        <w:sz w:val="18"/>
        <w:szCs w:val="18"/>
      </w:rPr>
      <w:t>M</w:t>
    </w:r>
    <w:r w:rsidRPr="00C23FBC">
      <w:rPr>
        <w:rFonts w:ascii="Montserrat" w:hAnsi="Montserrat"/>
        <w:i/>
        <w:iCs/>
        <w:sz w:val="18"/>
        <w:szCs w:val="18"/>
      </w:rPr>
      <w:t>S</w:t>
    </w:r>
  </w:p>
  <w:p w14:paraId="028D6C0A" w14:textId="77777777" w:rsidR="00043B06" w:rsidRPr="00C23FBC" w:rsidRDefault="00A63EB0" w:rsidP="00043B06">
    <w:pPr>
      <w:pStyle w:val="Rodap"/>
      <w:ind w:left="-284"/>
      <w:rPr>
        <w:rFonts w:ascii="Montserrat" w:hAnsi="Montserrat"/>
        <w:i/>
        <w:iCs/>
        <w:sz w:val="18"/>
        <w:szCs w:val="18"/>
      </w:rPr>
    </w:pPr>
    <w:r w:rsidRPr="00C23FBC">
      <w:rPr>
        <w:rFonts w:ascii="Montserrat" w:hAnsi="Montserrat"/>
        <w:i/>
        <w:iCs/>
        <w:sz w:val="18"/>
        <w:szCs w:val="18"/>
      </w:rPr>
      <w:t xml:space="preserve">    CNPJ 15.403.041/0001-04 - e-mail: </w:t>
    </w:r>
    <w:hyperlink r:id="rId1" w:history="1">
      <w:r w:rsidRPr="00C23FBC">
        <w:rPr>
          <w:rStyle w:val="Hyperlink"/>
          <w:rFonts w:ascii="Montserrat" w:hAnsi="Montserrat"/>
          <w:i/>
          <w:iCs/>
          <w:sz w:val="18"/>
          <w:szCs w:val="18"/>
        </w:rPr>
        <w:t>assistenciasocial@itaquirai.ms.gov.br</w:t>
      </w:r>
    </w:hyperlink>
    <w:r w:rsidRPr="00C23FBC">
      <w:rPr>
        <w:rFonts w:ascii="Montserrat" w:hAnsi="Montserrat"/>
        <w:i/>
        <w:iCs/>
        <w:sz w:val="18"/>
        <w:szCs w:val="18"/>
      </w:rPr>
      <w:t xml:space="preserve"> </w:t>
    </w:r>
  </w:p>
  <w:p w14:paraId="308424D6" w14:textId="60DE87A0" w:rsidR="00671A42" w:rsidRPr="00C23FBC" w:rsidRDefault="00043B06" w:rsidP="00043B06">
    <w:pPr>
      <w:pStyle w:val="Rodap"/>
      <w:ind w:left="-284"/>
      <w:rPr>
        <w:rFonts w:ascii="Montserrat" w:hAnsi="Montserrat"/>
        <w:i/>
        <w:iCs/>
        <w:sz w:val="18"/>
        <w:szCs w:val="18"/>
      </w:rPr>
    </w:pPr>
    <w:r w:rsidRPr="00C23FBC">
      <w:rPr>
        <w:rFonts w:ascii="Montserrat" w:hAnsi="Montserrat"/>
        <w:i/>
        <w:iCs/>
        <w:sz w:val="18"/>
        <w:szCs w:val="18"/>
      </w:rPr>
      <w:t xml:space="preserve">    </w:t>
    </w:r>
    <w:r w:rsidR="00A63EB0" w:rsidRPr="00C23FBC">
      <w:rPr>
        <w:rFonts w:ascii="Montserrat" w:hAnsi="Montserrat"/>
        <w:i/>
        <w:iCs/>
        <w:sz w:val="18"/>
        <w:szCs w:val="18"/>
      </w:rPr>
      <w:t xml:space="preserve">Site oficial:www.itaquirai.ms.gov.br / </w:t>
    </w:r>
  </w:p>
  <w:p w14:paraId="5885E3A2" w14:textId="77777777" w:rsidR="00671A42" w:rsidRPr="00043B06" w:rsidRDefault="001C7E3B" w:rsidP="00043B06">
    <w:pPr>
      <w:pStyle w:val="Rodap"/>
      <w:rPr>
        <w:i/>
        <w:iCs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7BE3BD" w14:textId="77777777" w:rsidR="001C7E3B" w:rsidRDefault="001C7E3B">
      <w:pPr>
        <w:spacing w:after="0" w:line="240" w:lineRule="auto"/>
      </w:pPr>
      <w:r>
        <w:separator/>
      </w:r>
    </w:p>
  </w:footnote>
  <w:footnote w:type="continuationSeparator" w:id="0">
    <w:p w14:paraId="72762BDD" w14:textId="77777777" w:rsidR="001C7E3B" w:rsidRDefault="001C7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EF559B" w14:textId="472817FA" w:rsidR="00A642B5" w:rsidRDefault="00460B77" w:rsidP="00A642B5">
    <w:pPr>
      <w:spacing w:line="240" w:lineRule="auto"/>
      <w:rPr>
        <w:rFonts w:ascii="Montserrat" w:hAnsi="Montserrat"/>
        <w:b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C0865B" wp14:editId="39E46ACC">
          <wp:simplePos x="0" y="0"/>
          <wp:positionH relativeFrom="column">
            <wp:posOffset>2278380</wp:posOffset>
          </wp:positionH>
          <wp:positionV relativeFrom="paragraph">
            <wp:posOffset>-223520</wp:posOffset>
          </wp:positionV>
          <wp:extent cx="868045" cy="822325"/>
          <wp:effectExtent l="0" t="0" r="8255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045" cy="822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B40196" w14:textId="7D948E68" w:rsidR="001B5625" w:rsidRPr="00F55D8D" w:rsidRDefault="001C7E3B" w:rsidP="00A642B5">
    <w:pPr>
      <w:spacing w:line="240" w:lineRule="auto"/>
      <w:rPr>
        <w:rFonts w:ascii="Montserrat" w:hAnsi="Montserrat"/>
        <w:b/>
        <w:sz w:val="32"/>
        <w:szCs w:val="32"/>
      </w:rPr>
    </w:pPr>
  </w:p>
  <w:p w14:paraId="0EADAF03" w14:textId="77777777" w:rsidR="0050399B" w:rsidRPr="00460B77" w:rsidRDefault="00A63EB0" w:rsidP="001B5625">
    <w:pPr>
      <w:spacing w:after="0" w:line="240" w:lineRule="auto"/>
      <w:jc w:val="center"/>
      <w:rPr>
        <w:rFonts w:ascii="Montserrat" w:hAnsi="Montserrat"/>
        <w:b/>
      </w:rPr>
    </w:pPr>
    <w:r w:rsidRPr="00460B77">
      <w:rPr>
        <w:rFonts w:ascii="Montserrat" w:hAnsi="Montserrat"/>
        <w:b/>
      </w:rPr>
      <w:t>MUNICÍPIO DE ITAQUIRAÍ - ESTADO DE MATO GROSSO DO SUL</w:t>
    </w:r>
  </w:p>
  <w:p w14:paraId="381FBF90" w14:textId="77777777" w:rsidR="00665DA9" w:rsidRPr="00460B77" w:rsidRDefault="00A63EB0" w:rsidP="001B5625">
    <w:pPr>
      <w:spacing w:after="0" w:line="240" w:lineRule="auto"/>
      <w:jc w:val="center"/>
      <w:rPr>
        <w:rFonts w:ascii="Montserrat Medium" w:hAnsi="Montserrat Medium"/>
        <w:b/>
      </w:rPr>
    </w:pPr>
    <w:r w:rsidRPr="00460B77">
      <w:rPr>
        <w:rFonts w:ascii="Montserrat Medium" w:hAnsi="Montserrat Medium"/>
        <w:b/>
      </w:rPr>
      <w:t>SECRETARIA MUNICIPAL DE ASSISTÊNCIA SOCIAL</w:t>
    </w:r>
  </w:p>
  <w:p w14:paraId="3504B701" w14:textId="77777777" w:rsidR="00C93031" w:rsidRPr="001B5625" w:rsidRDefault="001C7E3B" w:rsidP="001B5625">
    <w:pPr>
      <w:spacing w:after="0" w:line="240" w:lineRule="auto"/>
      <w:jc w:val="center"/>
      <w:rPr>
        <w:rFonts w:ascii="Montserrat Medium" w:hAnsi="Montserrat Medium"/>
        <w:b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6AF"/>
    <w:rsid w:val="000144DA"/>
    <w:rsid w:val="00043B06"/>
    <w:rsid w:val="000A443D"/>
    <w:rsid w:val="000E645D"/>
    <w:rsid w:val="00116521"/>
    <w:rsid w:val="001C7E3B"/>
    <w:rsid w:val="002216A9"/>
    <w:rsid w:val="00255FDA"/>
    <w:rsid w:val="002B4E22"/>
    <w:rsid w:val="00370D8F"/>
    <w:rsid w:val="003B62A2"/>
    <w:rsid w:val="003F61C6"/>
    <w:rsid w:val="004242A6"/>
    <w:rsid w:val="00460B77"/>
    <w:rsid w:val="00467EC9"/>
    <w:rsid w:val="004716AF"/>
    <w:rsid w:val="006F00BA"/>
    <w:rsid w:val="00704026"/>
    <w:rsid w:val="007103F2"/>
    <w:rsid w:val="00765794"/>
    <w:rsid w:val="00783F21"/>
    <w:rsid w:val="007B79A8"/>
    <w:rsid w:val="007D542A"/>
    <w:rsid w:val="00815691"/>
    <w:rsid w:val="0082678C"/>
    <w:rsid w:val="00896F79"/>
    <w:rsid w:val="008E148F"/>
    <w:rsid w:val="008E3093"/>
    <w:rsid w:val="0098653B"/>
    <w:rsid w:val="009C169F"/>
    <w:rsid w:val="00A36522"/>
    <w:rsid w:val="00A63EB0"/>
    <w:rsid w:val="00B21B13"/>
    <w:rsid w:val="00BF1A94"/>
    <w:rsid w:val="00C13895"/>
    <w:rsid w:val="00C23FBC"/>
    <w:rsid w:val="00D808E1"/>
    <w:rsid w:val="00DD3A0F"/>
    <w:rsid w:val="00E46A7D"/>
    <w:rsid w:val="00F8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3666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6A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4716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16AF"/>
  </w:style>
  <w:style w:type="character" w:styleId="Hyperlink">
    <w:name w:val="Hyperlink"/>
    <w:basedOn w:val="Fontepargpadro"/>
    <w:uiPriority w:val="99"/>
    <w:unhideWhenUsed/>
    <w:rsid w:val="004716AF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4716A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tulosviews">
    <w:name w:val="titulos_views"/>
    <w:basedOn w:val="Normal"/>
    <w:rsid w:val="00471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4716AF"/>
    <w:pPr>
      <w:spacing w:after="146" w:line="240" w:lineRule="auto"/>
      <w:ind w:left="720" w:hanging="10"/>
      <w:contextualSpacing/>
      <w:jc w:val="both"/>
    </w:pPr>
    <w:rPr>
      <w:rFonts w:ascii="Calibri" w:eastAsia="Calibri" w:hAnsi="Calibri" w:cs="Calibri"/>
      <w:color w:val="000000"/>
      <w:sz w:val="18"/>
      <w:szCs w:val="18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4716AF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uiPriority w:val="1"/>
    <w:rsid w:val="004716AF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Default">
    <w:name w:val="Default"/>
    <w:rsid w:val="004716A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043B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3B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6A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4716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16AF"/>
  </w:style>
  <w:style w:type="character" w:styleId="Hyperlink">
    <w:name w:val="Hyperlink"/>
    <w:basedOn w:val="Fontepargpadro"/>
    <w:uiPriority w:val="99"/>
    <w:unhideWhenUsed/>
    <w:rsid w:val="004716AF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4716A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tulosviews">
    <w:name w:val="titulos_views"/>
    <w:basedOn w:val="Normal"/>
    <w:rsid w:val="00471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4716AF"/>
    <w:pPr>
      <w:spacing w:after="146" w:line="240" w:lineRule="auto"/>
      <w:ind w:left="720" w:hanging="10"/>
      <w:contextualSpacing/>
      <w:jc w:val="both"/>
    </w:pPr>
    <w:rPr>
      <w:rFonts w:ascii="Calibri" w:eastAsia="Calibri" w:hAnsi="Calibri" w:cs="Calibri"/>
      <w:color w:val="000000"/>
      <w:sz w:val="18"/>
      <w:szCs w:val="18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4716AF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uiPriority w:val="1"/>
    <w:rsid w:val="004716AF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Default">
    <w:name w:val="Default"/>
    <w:rsid w:val="004716A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043B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3B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ssistenciasocial@itaquirai.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1280</Words>
  <Characters>6912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Cliente</cp:lastModifiedBy>
  <cp:revision>2</cp:revision>
  <cp:lastPrinted>2022-02-11T15:06:00Z</cp:lastPrinted>
  <dcterms:created xsi:type="dcterms:W3CDTF">2022-03-08T14:07:00Z</dcterms:created>
  <dcterms:modified xsi:type="dcterms:W3CDTF">2022-03-08T14:07:00Z</dcterms:modified>
</cp:coreProperties>
</file>