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75" w:rsidRPr="008A2175" w:rsidRDefault="008A2175" w:rsidP="00F05D43">
      <w:pPr>
        <w:pStyle w:val="Ttulo1"/>
        <w:tabs>
          <w:tab w:val="left" w:pos="1134"/>
          <w:tab w:val="left" w:pos="2835"/>
        </w:tabs>
        <w:spacing w:line="360" w:lineRule="auto"/>
        <w:ind w:left="2124"/>
        <w:jc w:val="both"/>
        <w:rPr>
          <w:rFonts w:ascii="Bookman Old Style" w:hAnsi="Bookman Old Style"/>
          <w:b/>
          <w:bCs/>
          <w:u w:val="single"/>
        </w:rPr>
      </w:pPr>
      <w:r>
        <w:rPr>
          <w:b/>
          <w:bCs/>
        </w:rPr>
        <w:t xml:space="preserve">          </w:t>
      </w:r>
      <w:r w:rsidR="00B46A0C" w:rsidRPr="00EC462D">
        <w:rPr>
          <w:rFonts w:ascii="Bookman Old Style" w:hAnsi="Bookman Old Style" w:cs="Tahoma"/>
          <w:b/>
          <w:bCs/>
        </w:rPr>
        <w:t xml:space="preserve"> </w:t>
      </w:r>
      <w:r w:rsidRPr="008A2175">
        <w:rPr>
          <w:rFonts w:ascii="Bookman Old Style" w:hAnsi="Bookman Old Style"/>
          <w:b/>
          <w:bCs/>
          <w:u w:val="single"/>
        </w:rPr>
        <w:t xml:space="preserve">DECRETO Nº  </w:t>
      </w:r>
      <w:r w:rsidR="00ED08C5">
        <w:rPr>
          <w:rFonts w:ascii="Bookman Old Style" w:hAnsi="Bookman Old Style"/>
          <w:b/>
          <w:bCs/>
          <w:u w:val="single"/>
        </w:rPr>
        <w:t>4</w:t>
      </w:r>
      <w:r w:rsidRPr="008A2175">
        <w:rPr>
          <w:rFonts w:ascii="Bookman Old Style" w:hAnsi="Bookman Old Style"/>
          <w:b/>
          <w:bCs/>
          <w:u w:val="single"/>
        </w:rPr>
        <w:t>.</w:t>
      </w:r>
      <w:r w:rsidR="00C70762">
        <w:rPr>
          <w:rFonts w:ascii="Bookman Old Style" w:hAnsi="Bookman Old Style"/>
          <w:b/>
          <w:bCs/>
          <w:u w:val="single"/>
        </w:rPr>
        <w:t>0</w:t>
      </w:r>
      <w:r w:rsidR="00ED08C5">
        <w:rPr>
          <w:rFonts w:ascii="Bookman Old Style" w:hAnsi="Bookman Old Style"/>
          <w:b/>
          <w:bCs/>
          <w:u w:val="single"/>
        </w:rPr>
        <w:t>28</w:t>
      </w:r>
      <w:r w:rsidRPr="008A2175">
        <w:rPr>
          <w:rFonts w:ascii="Bookman Old Style" w:hAnsi="Bookman Old Style"/>
          <w:b/>
          <w:bCs/>
          <w:u w:val="single"/>
        </w:rPr>
        <w:t xml:space="preserve"> / 201</w:t>
      </w:r>
      <w:r w:rsidR="00C70762">
        <w:rPr>
          <w:rFonts w:ascii="Bookman Old Style" w:hAnsi="Bookman Old Style"/>
          <w:b/>
          <w:bCs/>
          <w:u w:val="single"/>
        </w:rPr>
        <w:t>6</w:t>
      </w:r>
      <w:r w:rsidRPr="008A2175">
        <w:rPr>
          <w:rFonts w:ascii="Bookman Old Style" w:hAnsi="Bookman Old Style"/>
          <w:b/>
          <w:bCs/>
          <w:u w:val="single"/>
        </w:rPr>
        <w:t>.</w:t>
      </w:r>
    </w:p>
    <w:p w:rsidR="008A2175" w:rsidRDefault="00AF6334" w:rsidP="00AF6334">
      <w:r>
        <w:t xml:space="preserve">     </w:t>
      </w:r>
    </w:p>
    <w:p w:rsidR="008A2175" w:rsidRDefault="007A6915" w:rsidP="00AF6334">
      <w:pPr>
        <w:spacing w:line="360" w:lineRule="auto"/>
        <w:ind w:left="2832"/>
        <w:jc w:val="both"/>
        <w:rPr>
          <w:rFonts w:ascii="Bookman Old Style" w:hAnsi="Bookman Old Style" w:cs="Tahoma"/>
          <w:sz w:val="22"/>
        </w:rPr>
      </w:pPr>
      <w:r>
        <w:rPr>
          <w:rFonts w:ascii="Bookman Old Style" w:hAnsi="Bookman Old Style" w:cs="Tahoma"/>
          <w:sz w:val="22"/>
        </w:rPr>
        <w:t xml:space="preserve">“Dispõe sobre a </w:t>
      </w:r>
      <w:r w:rsidR="00ED08C5">
        <w:rPr>
          <w:rFonts w:ascii="Bookman Old Style" w:hAnsi="Bookman Old Style" w:cs="Tahoma"/>
          <w:sz w:val="22"/>
        </w:rPr>
        <w:t>nomeação</w:t>
      </w:r>
      <w:r w:rsidR="008A2175">
        <w:rPr>
          <w:rFonts w:ascii="Bookman Old Style" w:hAnsi="Bookman Old Style" w:cs="Tahoma"/>
          <w:sz w:val="22"/>
        </w:rPr>
        <w:t xml:space="preserve"> </w:t>
      </w:r>
      <w:r w:rsidR="00566050">
        <w:rPr>
          <w:rFonts w:ascii="Bookman Old Style" w:hAnsi="Bookman Old Style" w:cs="Tahoma"/>
          <w:sz w:val="22"/>
        </w:rPr>
        <w:t>d</w:t>
      </w:r>
      <w:r w:rsidR="002C140C">
        <w:rPr>
          <w:rFonts w:ascii="Bookman Old Style" w:hAnsi="Bookman Old Style" w:cs="Tahoma"/>
          <w:sz w:val="22"/>
        </w:rPr>
        <w:t>o</w:t>
      </w:r>
      <w:r w:rsidR="00F432BB">
        <w:rPr>
          <w:rFonts w:ascii="Bookman Old Style" w:hAnsi="Bookman Old Style" w:cs="Tahoma"/>
          <w:sz w:val="22"/>
        </w:rPr>
        <w:t xml:space="preserve"> Sr</w:t>
      </w:r>
      <w:r w:rsidR="008A2175">
        <w:rPr>
          <w:rFonts w:ascii="Bookman Old Style" w:hAnsi="Bookman Old Style" w:cs="Tahoma"/>
          <w:sz w:val="22"/>
        </w:rPr>
        <w:t xml:space="preserve">. </w:t>
      </w:r>
      <w:r>
        <w:rPr>
          <w:rFonts w:ascii="Bookman Old Style" w:hAnsi="Bookman Old Style" w:cs="Tahoma"/>
          <w:b/>
          <w:bCs/>
          <w:sz w:val="22"/>
        </w:rPr>
        <w:t>Nei Augusto Rodrigues</w:t>
      </w:r>
      <w:r w:rsidR="008A2175">
        <w:rPr>
          <w:rFonts w:ascii="Bookman Old Style" w:hAnsi="Bookman Old Style" w:cs="Tahoma"/>
          <w:b/>
          <w:bCs/>
          <w:sz w:val="22"/>
        </w:rPr>
        <w:t xml:space="preserve">, </w:t>
      </w:r>
      <w:r w:rsidR="00ED08C5">
        <w:rPr>
          <w:rFonts w:ascii="Bookman Old Style" w:hAnsi="Bookman Old Style" w:cs="Tahoma"/>
          <w:sz w:val="22"/>
        </w:rPr>
        <w:t>para</w:t>
      </w:r>
      <w:r w:rsidR="008A2175">
        <w:rPr>
          <w:rFonts w:ascii="Bookman Old Style" w:hAnsi="Bookman Old Style" w:cs="Tahoma"/>
          <w:sz w:val="22"/>
        </w:rPr>
        <w:t xml:space="preserve"> </w:t>
      </w:r>
      <w:r w:rsidR="00ED08C5">
        <w:rPr>
          <w:rFonts w:ascii="Bookman Old Style" w:hAnsi="Bookman Old Style" w:cs="Tahoma"/>
          <w:sz w:val="22"/>
        </w:rPr>
        <w:t>ocupar o</w:t>
      </w:r>
      <w:r w:rsidR="008A2175">
        <w:rPr>
          <w:rFonts w:ascii="Bookman Old Style" w:hAnsi="Bookman Old Style" w:cs="Tahoma"/>
          <w:sz w:val="22"/>
        </w:rPr>
        <w:t xml:space="preserve"> cargo </w:t>
      </w:r>
      <w:r w:rsidR="004965BF">
        <w:rPr>
          <w:rFonts w:ascii="Bookman Old Style" w:hAnsi="Bookman Old Style" w:cs="Tahoma"/>
          <w:sz w:val="22"/>
        </w:rPr>
        <w:t>em comissão de Diretor de Departamento</w:t>
      </w:r>
      <w:r w:rsidR="008A2175">
        <w:rPr>
          <w:rFonts w:ascii="Bookman Old Style" w:hAnsi="Bookman Old Style" w:cs="Tahoma"/>
          <w:sz w:val="22"/>
        </w:rPr>
        <w:t>, e da outras provid</w:t>
      </w:r>
      <w:r>
        <w:rPr>
          <w:rFonts w:ascii="Bookman Old Style" w:hAnsi="Bookman Old Style" w:cs="Tahoma"/>
          <w:sz w:val="22"/>
        </w:rPr>
        <w:t>ê</w:t>
      </w:r>
      <w:r w:rsidR="008A2175">
        <w:rPr>
          <w:rFonts w:ascii="Bookman Old Style" w:hAnsi="Bookman Old Style" w:cs="Tahoma"/>
          <w:sz w:val="22"/>
        </w:rPr>
        <w:t>ncias.</w:t>
      </w:r>
      <w:r>
        <w:rPr>
          <w:rFonts w:ascii="Bookman Old Style" w:hAnsi="Bookman Old Style" w:cs="Tahoma"/>
          <w:sz w:val="22"/>
        </w:rPr>
        <w:t>”</w:t>
      </w:r>
    </w:p>
    <w:p w:rsidR="00AF6334" w:rsidRDefault="00AF6334" w:rsidP="00AF6334">
      <w:pPr>
        <w:spacing w:line="360" w:lineRule="auto"/>
        <w:ind w:left="2832"/>
        <w:jc w:val="both"/>
        <w:rPr>
          <w:rFonts w:ascii="Bookman Old Style" w:hAnsi="Bookman Old Style" w:cs="Tahoma"/>
          <w:sz w:val="22"/>
        </w:rPr>
      </w:pPr>
    </w:p>
    <w:p w:rsidR="008A2175" w:rsidRDefault="008A2175" w:rsidP="008A2175">
      <w:pPr>
        <w:pStyle w:val="Recuodecorpodetexto"/>
        <w:jc w:val="both"/>
        <w:rPr>
          <w:sz w:val="22"/>
        </w:rPr>
      </w:pPr>
      <w:r>
        <w:rPr>
          <w:rFonts w:ascii="Bookman Old Style" w:hAnsi="Bookman Old Style"/>
          <w:b/>
          <w:bCs/>
          <w:i/>
          <w:iCs/>
          <w:sz w:val="22"/>
        </w:rPr>
        <w:t>Ricardo F</w:t>
      </w:r>
      <w:r w:rsidR="00484776">
        <w:rPr>
          <w:rFonts w:ascii="Bookman Old Style" w:hAnsi="Bookman Old Style"/>
          <w:b/>
          <w:bCs/>
          <w:i/>
          <w:iCs/>
          <w:sz w:val="22"/>
        </w:rPr>
        <w:t>á</w:t>
      </w:r>
      <w:r>
        <w:rPr>
          <w:rFonts w:ascii="Bookman Old Style" w:hAnsi="Bookman Old Style"/>
          <w:b/>
          <w:bCs/>
          <w:i/>
          <w:iCs/>
          <w:sz w:val="22"/>
        </w:rPr>
        <w:t>varo Neto</w:t>
      </w:r>
      <w:r>
        <w:rPr>
          <w:rFonts w:ascii="Bookman Old Style" w:hAnsi="Bookman Old Style"/>
          <w:sz w:val="22"/>
        </w:rPr>
        <w:t>, Prefe</w:t>
      </w:r>
      <w:r w:rsidR="00EC2B62">
        <w:rPr>
          <w:rFonts w:ascii="Bookman Old Style" w:hAnsi="Bookman Old Style"/>
          <w:sz w:val="22"/>
        </w:rPr>
        <w:t>ito Municipal de Itaquiraí - MS</w:t>
      </w:r>
      <w:r>
        <w:rPr>
          <w:rFonts w:ascii="Bookman Old Style" w:hAnsi="Bookman Old Style"/>
          <w:sz w:val="22"/>
        </w:rPr>
        <w:t>, no exercício das funções inerentes a seu cargo</w:t>
      </w:r>
      <w:r w:rsidR="00EC2B62">
        <w:rPr>
          <w:sz w:val="22"/>
        </w:rPr>
        <w:t>;</w:t>
      </w:r>
      <w:r w:rsidR="00ED08C5">
        <w:rPr>
          <w:sz w:val="22"/>
        </w:rPr>
        <w:t xml:space="preserve"> e</w:t>
      </w:r>
    </w:p>
    <w:p w:rsidR="00AB6F4E" w:rsidRDefault="00AB6F4E" w:rsidP="007A6915">
      <w:pPr>
        <w:tabs>
          <w:tab w:val="left" w:pos="1276"/>
          <w:tab w:val="left" w:pos="1418"/>
        </w:tabs>
        <w:jc w:val="both"/>
        <w:rPr>
          <w:rFonts w:ascii="Bookman Old Style" w:hAnsi="Bookman Old Style" w:cs="Tahoma"/>
          <w:sz w:val="24"/>
        </w:rPr>
      </w:pPr>
    </w:p>
    <w:p w:rsidR="008A2175" w:rsidRDefault="006159A8" w:rsidP="006159A8">
      <w:pPr>
        <w:spacing w:line="360" w:lineRule="auto"/>
        <w:ind w:firstLine="2835"/>
        <w:jc w:val="both"/>
        <w:rPr>
          <w:rFonts w:ascii="Bookman Old Style" w:hAnsi="Bookman Old Style" w:cs="Tahoma"/>
          <w:sz w:val="24"/>
        </w:rPr>
      </w:pPr>
      <w:r>
        <w:rPr>
          <w:rFonts w:ascii="Bookman Old Style" w:hAnsi="Bookman Old Style" w:cs="Tahoma"/>
          <w:sz w:val="24"/>
        </w:rPr>
        <w:t xml:space="preserve">CONSIDERANDO o Artigo </w:t>
      </w:r>
      <w:r w:rsidR="00ED08C5">
        <w:rPr>
          <w:rFonts w:ascii="Bookman Old Style" w:hAnsi="Bookman Old Style" w:cs="Tahoma"/>
          <w:sz w:val="24"/>
        </w:rPr>
        <w:t>13</w:t>
      </w:r>
      <w:r>
        <w:rPr>
          <w:rFonts w:ascii="Bookman Old Style" w:hAnsi="Bookman Old Style" w:cs="Tahoma"/>
          <w:sz w:val="24"/>
        </w:rPr>
        <w:t xml:space="preserve"> da Lei Complementar n° 002/1991;</w:t>
      </w:r>
    </w:p>
    <w:p w:rsidR="00484776" w:rsidRPr="006159A8" w:rsidRDefault="00484776" w:rsidP="00AF6334">
      <w:pPr>
        <w:ind w:firstLine="2835"/>
        <w:jc w:val="both"/>
        <w:rPr>
          <w:rFonts w:ascii="Bookman Old Style" w:hAnsi="Bookman Old Style" w:cs="Tahoma"/>
          <w:sz w:val="24"/>
        </w:rPr>
      </w:pPr>
    </w:p>
    <w:p w:rsidR="008A2175" w:rsidRDefault="008A2175" w:rsidP="008A2175">
      <w:pPr>
        <w:spacing w:line="360" w:lineRule="auto"/>
        <w:ind w:firstLine="2835"/>
        <w:jc w:val="both"/>
        <w:rPr>
          <w:rFonts w:ascii="Bookman Old Style" w:hAnsi="Bookman Old Style" w:cs="Tahoma"/>
          <w:b/>
          <w:bCs/>
          <w:spacing w:val="162"/>
          <w:sz w:val="24"/>
        </w:rPr>
      </w:pPr>
      <w:r>
        <w:rPr>
          <w:rFonts w:ascii="Bookman Old Style" w:hAnsi="Bookman Old Style" w:cs="Tahoma"/>
          <w:b/>
          <w:bCs/>
          <w:spacing w:val="162"/>
          <w:sz w:val="24"/>
        </w:rPr>
        <w:t>DECRETA:</w:t>
      </w:r>
    </w:p>
    <w:p w:rsidR="008A2175" w:rsidRDefault="008A2175" w:rsidP="00AF6334">
      <w:pPr>
        <w:tabs>
          <w:tab w:val="left" w:pos="-142"/>
        </w:tabs>
        <w:spacing w:line="360" w:lineRule="auto"/>
        <w:ind w:left="1276" w:hanging="1276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4"/>
        </w:rPr>
        <w:t>Art.</w:t>
      </w:r>
      <w:r w:rsidR="00F432BB">
        <w:rPr>
          <w:rFonts w:ascii="Bookman Old Style" w:hAnsi="Bookman Old Style" w:cs="Tahoma"/>
          <w:b/>
          <w:bCs/>
          <w:sz w:val="24"/>
        </w:rPr>
        <w:t xml:space="preserve"> 1 °</w:t>
      </w:r>
      <w:r>
        <w:rPr>
          <w:rFonts w:ascii="Bookman Old Style" w:hAnsi="Bookman Old Style" w:cs="Tahoma"/>
          <w:b/>
          <w:bCs/>
          <w:sz w:val="24"/>
        </w:rPr>
        <w:t xml:space="preserve">- </w:t>
      </w:r>
      <w:r w:rsidR="00F05D43">
        <w:rPr>
          <w:rFonts w:ascii="Bookman Old Style" w:hAnsi="Bookman Old Style" w:cs="Tahoma"/>
          <w:b/>
          <w:bCs/>
          <w:sz w:val="24"/>
        </w:rPr>
        <w:t xml:space="preserve"> </w:t>
      </w:r>
      <w:r w:rsidR="00C90CE5">
        <w:rPr>
          <w:rFonts w:ascii="Bookman Old Style" w:hAnsi="Bookman Old Style" w:cs="Tahoma"/>
          <w:b/>
          <w:bCs/>
          <w:sz w:val="24"/>
        </w:rPr>
        <w:t xml:space="preserve"> </w:t>
      </w:r>
      <w:r w:rsidR="00F432BB">
        <w:rPr>
          <w:rFonts w:ascii="Bookman Old Style" w:hAnsi="Bookman Old Style" w:cs="Tahoma"/>
          <w:sz w:val="24"/>
        </w:rPr>
        <w:t xml:space="preserve">Fica </w:t>
      </w:r>
      <w:r w:rsidR="00C70762">
        <w:rPr>
          <w:rFonts w:ascii="Bookman Old Style" w:hAnsi="Bookman Old Style" w:cs="Tahoma"/>
          <w:sz w:val="24"/>
        </w:rPr>
        <w:t xml:space="preserve"> </w:t>
      </w:r>
      <w:r w:rsidR="00C90CE5">
        <w:rPr>
          <w:rFonts w:ascii="Bookman Old Style" w:hAnsi="Bookman Old Style" w:cs="Tahoma"/>
          <w:sz w:val="24"/>
        </w:rPr>
        <w:t xml:space="preserve"> </w:t>
      </w:r>
      <w:r w:rsidR="00ED08C5">
        <w:rPr>
          <w:rFonts w:ascii="Bookman Old Style" w:hAnsi="Bookman Old Style" w:cs="Tahoma"/>
          <w:sz w:val="24"/>
        </w:rPr>
        <w:t>nomeado</w:t>
      </w:r>
      <w:r w:rsidR="00C70762">
        <w:rPr>
          <w:rFonts w:ascii="Bookman Old Style" w:hAnsi="Bookman Old Style" w:cs="Tahoma"/>
          <w:sz w:val="24"/>
        </w:rPr>
        <w:t xml:space="preserve"> </w:t>
      </w:r>
      <w:r w:rsidR="007A6915">
        <w:rPr>
          <w:rFonts w:ascii="Bookman Old Style" w:hAnsi="Bookman Old Style" w:cs="Tahoma"/>
          <w:sz w:val="24"/>
        </w:rPr>
        <w:t xml:space="preserve"> </w:t>
      </w:r>
      <w:r>
        <w:rPr>
          <w:rFonts w:ascii="Bookman Old Style" w:hAnsi="Bookman Old Style" w:cs="Tahoma"/>
          <w:sz w:val="24"/>
        </w:rPr>
        <w:t xml:space="preserve"> </w:t>
      </w:r>
      <w:r w:rsidR="002C140C">
        <w:rPr>
          <w:rFonts w:ascii="Bookman Old Style" w:hAnsi="Bookman Old Style" w:cs="Tahoma"/>
          <w:sz w:val="24"/>
        </w:rPr>
        <w:t>o</w:t>
      </w:r>
      <w:r>
        <w:rPr>
          <w:rFonts w:ascii="Bookman Old Style" w:hAnsi="Bookman Old Style" w:cs="Tahoma"/>
          <w:sz w:val="24"/>
        </w:rPr>
        <w:t xml:space="preserve"> </w:t>
      </w:r>
      <w:r w:rsidR="007A6915">
        <w:rPr>
          <w:rFonts w:ascii="Bookman Old Style" w:hAnsi="Bookman Old Style" w:cs="Tahoma"/>
          <w:sz w:val="24"/>
        </w:rPr>
        <w:t xml:space="preserve"> </w:t>
      </w:r>
      <w:r w:rsidR="00C70762">
        <w:rPr>
          <w:rFonts w:ascii="Bookman Old Style" w:hAnsi="Bookman Old Style" w:cs="Tahoma"/>
          <w:sz w:val="24"/>
        </w:rPr>
        <w:t xml:space="preserve"> </w:t>
      </w:r>
      <w:r>
        <w:rPr>
          <w:rFonts w:ascii="Bookman Old Style" w:hAnsi="Bookman Old Style" w:cs="Tahoma"/>
          <w:sz w:val="24"/>
        </w:rPr>
        <w:t xml:space="preserve"> </w:t>
      </w:r>
      <w:r w:rsidR="00C70762">
        <w:rPr>
          <w:rFonts w:ascii="Bookman Old Style" w:hAnsi="Bookman Old Style" w:cs="Tahoma"/>
          <w:sz w:val="24"/>
        </w:rPr>
        <w:t xml:space="preserve"> </w:t>
      </w:r>
      <w:r>
        <w:rPr>
          <w:rFonts w:ascii="Bookman Old Style" w:hAnsi="Bookman Old Style" w:cs="Tahoma"/>
          <w:sz w:val="24"/>
        </w:rPr>
        <w:t>Sr.</w:t>
      </w:r>
      <w:r w:rsidR="00C90CE5">
        <w:rPr>
          <w:rFonts w:ascii="Bookman Old Style" w:hAnsi="Bookman Old Style" w:cs="Tahoma"/>
          <w:sz w:val="24"/>
        </w:rPr>
        <w:t xml:space="preserve"> </w:t>
      </w:r>
      <w:r>
        <w:rPr>
          <w:rFonts w:ascii="Bookman Old Style" w:hAnsi="Bookman Old Style" w:cs="Tahoma"/>
          <w:sz w:val="24"/>
        </w:rPr>
        <w:t xml:space="preserve"> </w:t>
      </w:r>
      <w:r w:rsidR="007A6915">
        <w:rPr>
          <w:rFonts w:ascii="Bookman Old Style" w:hAnsi="Bookman Old Style" w:cs="Tahoma"/>
          <w:b/>
          <w:bCs/>
          <w:sz w:val="22"/>
        </w:rPr>
        <w:t>Nei Augusto Rodrigues</w:t>
      </w:r>
      <w:r w:rsidRPr="00684CDF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ED08C5">
        <w:rPr>
          <w:rFonts w:ascii="Bookman Old Style" w:hAnsi="Bookman Old Style" w:cs="Tahoma"/>
          <w:sz w:val="22"/>
          <w:szCs w:val="22"/>
        </w:rPr>
        <w:t>para ocupar o</w:t>
      </w:r>
      <w:r>
        <w:rPr>
          <w:rFonts w:ascii="Bookman Old Style" w:hAnsi="Bookman Old Style" w:cs="Tahoma"/>
          <w:b/>
          <w:sz w:val="22"/>
          <w:szCs w:val="22"/>
        </w:rPr>
        <w:t xml:space="preserve"> </w:t>
      </w:r>
      <w:r>
        <w:rPr>
          <w:rFonts w:ascii="Bookman Old Style" w:hAnsi="Bookman Old Style" w:cs="Tahoma"/>
          <w:sz w:val="24"/>
        </w:rPr>
        <w:t xml:space="preserve">cargo em provimento </w:t>
      </w:r>
      <w:r w:rsidR="004965BF">
        <w:rPr>
          <w:rFonts w:ascii="Bookman Old Style" w:hAnsi="Bookman Old Style" w:cs="Tahoma"/>
          <w:sz w:val="24"/>
        </w:rPr>
        <w:t>em Comissão de Diretor de Departamento</w:t>
      </w:r>
      <w:r>
        <w:rPr>
          <w:rFonts w:ascii="Bookman Old Style" w:hAnsi="Bookman Old Style" w:cs="Tahoma"/>
          <w:b/>
          <w:bCs/>
          <w:sz w:val="24"/>
        </w:rPr>
        <w:t xml:space="preserve">, </w:t>
      </w:r>
      <w:r w:rsidR="00EA2131">
        <w:rPr>
          <w:rFonts w:ascii="Bookman Old Style" w:hAnsi="Bookman Old Style" w:cs="Tahoma"/>
          <w:sz w:val="24"/>
        </w:rPr>
        <w:t xml:space="preserve"> Símbolo </w:t>
      </w:r>
      <w:r w:rsidR="004965BF">
        <w:rPr>
          <w:rFonts w:ascii="Bookman Old Style" w:hAnsi="Bookman Old Style" w:cs="Tahoma"/>
          <w:sz w:val="24"/>
        </w:rPr>
        <w:t>DAS</w:t>
      </w:r>
      <w:r w:rsidR="00EA2131">
        <w:rPr>
          <w:rFonts w:ascii="Bookman Old Style" w:hAnsi="Bookman Old Style" w:cs="Tahoma"/>
          <w:sz w:val="24"/>
        </w:rPr>
        <w:t xml:space="preserve"> - </w:t>
      </w:r>
      <w:r w:rsidR="004965BF">
        <w:rPr>
          <w:rFonts w:ascii="Bookman Old Style" w:hAnsi="Bookman Old Style" w:cs="Tahoma"/>
          <w:sz w:val="24"/>
        </w:rPr>
        <w:t>4</w:t>
      </w:r>
      <w:r>
        <w:rPr>
          <w:rFonts w:ascii="Bookman Old Style" w:hAnsi="Bookman Old Style" w:cs="Tahoma"/>
          <w:sz w:val="24"/>
        </w:rPr>
        <w:t xml:space="preserve">, </w:t>
      </w:r>
      <w:r w:rsidR="00ED08C5">
        <w:rPr>
          <w:rFonts w:ascii="Bookman Old Style" w:hAnsi="Bookman Old Style" w:cs="Tahoma"/>
          <w:sz w:val="24"/>
        </w:rPr>
        <w:t xml:space="preserve">com </w:t>
      </w:r>
      <w:r>
        <w:rPr>
          <w:rFonts w:ascii="Bookman Old Style" w:hAnsi="Bookman Old Style" w:cs="Tahoma"/>
          <w:sz w:val="24"/>
        </w:rPr>
        <w:t>lota</w:t>
      </w:r>
      <w:r w:rsidR="00ED08C5">
        <w:rPr>
          <w:rFonts w:ascii="Bookman Old Style" w:hAnsi="Bookman Old Style" w:cs="Tahoma"/>
          <w:sz w:val="24"/>
        </w:rPr>
        <w:t>ção</w:t>
      </w:r>
      <w:r>
        <w:rPr>
          <w:rFonts w:ascii="Bookman Old Style" w:hAnsi="Bookman Old Style" w:cs="Tahoma"/>
          <w:sz w:val="24"/>
        </w:rPr>
        <w:t xml:space="preserve"> na Secretaria Municipal de </w:t>
      </w:r>
      <w:r w:rsidR="007A6915">
        <w:rPr>
          <w:rFonts w:ascii="Bookman Old Style" w:hAnsi="Bookman Old Style" w:cs="Tahoma"/>
          <w:sz w:val="24"/>
        </w:rPr>
        <w:t>Obras e Serviços Urbanos</w:t>
      </w:r>
      <w:r w:rsidR="00C90CE5">
        <w:rPr>
          <w:rFonts w:ascii="Bookman Old Style" w:hAnsi="Bookman Old Style" w:cs="Tahoma"/>
          <w:sz w:val="24"/>
        </w:rPr>
        <w:t>.</w:t>
      </w:r>
    </w:p>
    <w:p w:rsidR="00AF6334" w:rsidRPr="00AF6334" w:rsidRDefault="00AF6334" w:rsidP="00AF6334">
      <w:pPr>
        <w:tabs>
          <w:tab w:val="left" w:pos="-142"/>
        </w:tabs>
        <w:ind w:left="1276" w:hanging="1276"/>
        <w:jc w:val="both"/>
        <w:rPr>
          <w:rFonts w:ascii="Bookman Old Style" w:hAnsi="Bookman Old Style" w:cs="Tahoma"/>
          <w:sz w:val="22"/>
          <w:szCs w:val="22"/>
        </w:rPr>
      </w:pPr>
    </w:p>
    <w:p w:rsidR="008A2175" w:rsidRDefault="008A2175" w:rsidP="008A2175">
      <w:pPr>
        <w:tabs>
          <w:tab w:val="left" w:pos="975"/>
        </w:tabs>
        <w:spacing w:line="360" w:lineRule="auto"/>
        <w:ind w:left="1276" w:hanging="1276"/>
        <w:jc w:val="both"/>
        <w:rPr>
          <w:rFonts w:ascii="Bookman Old Style" w:hAnsi="Bookman Old Style" w:cs="Tahoma"/>
          <w:sz w:val="24"/>
        </w:rPr>
      </w:pPr>
      <w:r>
        <w:rPr>
          <w:rFonts w:ascii="Bookman Old Style" w:hAnsi="Bookman Old Style" w:cs="Tahoma"/>
          <w:b/>
          <w:bCs/>
          <w:sz w:val="24"/>
        </w:rPr>
        <w:t xml:space="preserve">Art. 2 °- </w:t>
      </w:r>
      <w:r w:rsidR="00EA2131">
        <w:rPr>
          <w:rFonts w:ascii="Bookman Old Style" w:hAnsi="Bookman Old Style" w:cs="Tahoma"/>
          <w:b/>
          <w:bCs/>
          <w:sz w:val="24"/>
        </w:rPr>
        <w:t xml:space="preserve"> </w:t>
      </w:r>
      <w:r w:rsidR="00EA2131">
        <w:rPr>
          <w:rFonts w:ascii="Bookman Old Style" w:hAnsi="Bookman Old Style" w:cs="Tahoma"/>
          <w:sz w:val="24"/>
        </w:rPr>
        <w:t xml:space="preserve">Este decreto </w:t>
      </w:r>
      <w:r w:rsidR="00BE059C">
        <w:rPr>
          <w:rFonts w:ascii="Bookman Old Style" w:hAnsi="Bookman Old Style" w:cs="Tahoma"/>
          <w:sz w:val="24"/>
        </w:rPr>
        <w:t xml:space="preserve"> </w:t>
      </w:r>
      <w:r w:rsidR="00C70762">
        <w:rPr>
          <w:rFonts w:ascii="Bookman Old Style" w:hAnsi="Bookman Old Style" w:cs="Tahoma"/>
          <w:sz w:val="24"/>
        </w:rPr>
        <w:t>entra em vigor na data de sua publicação com</w:t>
      </w:r>
      <w:r>
        <w:rPr>
          <w:rFonts w:ascii="Bookman Old Style" w:hAnsi="Bookman Old Style" w:cs="Tahoma"/>
          <w:sz w:val="24"/>
        </w:rPr>
        <w:t xml:space="preserve"> </w:t>
      </w:r>
      <w:r w:rsidR="00BE059C">
        <w:rPr>
          <w:rFonts w:ascii="Bookman Old Style" w:hAnsi="Bookman Old Style" w:cs="Tahoma"/>
          <w:sz w:val="24"/>
        </w:rPr>
        <w:t xml:space="preserve">  </w:t>
      </w:r>
      <w:r>
        <w:rPr>
          <w:rFonts w:ascii="Bookman Old Style" w:hAnsi="Bookman Old Style" w:cs="Tahoma"/>
          <w:sz w:val="24"/>
        </w:rPr>
        <w:t xml:space="preserve"> efeitos </w:t>
      </w:r>
      <w:r w:rsidR="007A6915">
        <w:rPr>
          <w:rFonts w:ascii="Bookman Old Style" w:hAnsi="Bookman Old Style" w:cs="Tahoma"/>
          <w:sz w:val="24"/>
        </w:rPr>
        <w:t>retroativos a 1°</w:t>
      </w:r>
      <w:r>
        <w:rPr>
          <w:rFonts w:ascii="Bookman Old Style" w:hAnsi="Bookman Old Style" w:cs="Tahoma"/>
          <w:sz w:val="24"/>
        </w:rPr>
        <w:t xml:space="preserve"> de </w:t>
      </w:r>
      <w:r w:rsidR="00ED08C5">
        <w:rPr>
          <w:rFonts w:ascii="Bookman Old Style" w:hAnsi="Bookman Old Style" w:cs="Tahoma"/>
          <w:sz w:val="24"/>
        </w:rPr>
        <w:t xml:space="preserve">Agosto </w:t>
      </w:r>
      <w:r>
        <w:rPr>
          <w:rFonts w:ascii="Bookman Old Style" w:hAnsi="Bookman Old Style" w:cs="Tahoma"/>
          <w:sz w:val="24"/>
        </w:rPr>
        <w:t>de 201</w:t>
      </w:r>
      <w:r w:rsidR="00C70762">
        <w:rPr>
          <w:rFonts w:ascii="Bookman Old Style" w:hAnsi="Bookman Old Style" w:cs="Tahoma"/>
          <w:sz w:val="24"/>
        </w:rPr>
        <w:t>6</w:t>
      </w:r>
      <w:r>
        <w:rPr>
          <w:rFonts w:ascii="Bookman Old Style" w:hAnsi="Bookman Old Style" w:cs="Tahoma"/>
          <w:sz w:val="24"/>
        </w:rPr>
        <w:t>.</w:t>
      </w:r>
    </w:p>
    <w:p w:rsidR="008A2175" w:rsidRDefault="008A2175" w:rsidP="00AF6334">
      <w:pPr>
        <w:tabs>
          <w:tab w:val="left" w:pos="975"/>
        </w:tabs>
        <w:ind w:left="1276" w:hanging="1276"/>
        <w:jc w:val="both"/>
        <w:rPr>
          <w:rFonts w:ascii="Bookman Old Style" w:hAnsi="Bookman Old Style" w:cs="Tahoma"/>
          <w:sz w:val="24"/>
        </w:rPr>
      </w:pPr>
    </w:p>
    <w:p w:rsidR="008A2175" w:rsidRDefault="008A2175" w:rsidP="006159A8">
      <w:pPr>
        <w:tabs>
          <w:tab w:val="left" w:pos="975"/>
        </w:tabs>
        <w:spacing w:line="360" w:lineRule="auto"/>
        <w:ind w:left="1276" w:hanging="1276"/>
        <w:jc w:val="both"/>
        <w:rPr>
          <w:rFonts w:ascii="Bookman Old Style" w:hAnsi="Bookman Old Style" w:cs="Tahoma"/>
          <w:sz w:val="24"/>
        </w:rPr>
      </w:pPr>
      <w:r>
        <w:rPr>
          <w:rFonts w:ascii="Bookman Old Style" w:hAnsi="Bookman Old Style" w:cs="Tahoma"/>
          <w:b/>
          <w:bCs/>
          <w:sz w:val="24"/>
        </w:rPr>
        <w:t xml:space="preserve">Art. 3 ° -  </w:t>
      </w:r>
      <w:r>
        <w:rPr>
          <w:rFonts w:ascii="Bookman Old Style" w:hAnsi="Bookman Old Style" w:cs="Tahoma"/>
          <w:sz w:val="24"/>
        </w:rPr>
        <w:t>Revog</w:t>
      </w:r>
      <w:r w:rsidR="009E25F4">
        <w:rPr>
          <w:rFonts w:ascii="Bookman Old Style" w:hAnsi="Bookman Old Style" w:cs="Tahoma"/>
          <w:sz w:val="24"/>
        </w:rPr>
        <w:t>am-se as disposições contrárias;</w:t>
      </w:r>
    </w:p>
    <w:p w:rsidR="008A2175" w:rsidRDefault="008A2175" w:rsidP="006159A8">
      <w:pPr>
        <w:tabs>
          <w:tab w:val="left" w:pos="975"/>
        </w:tabs>
        <w:spacing w:line="360" w:lineRule="auto"/>
        <w:ind w:left="1276" w:hanging="1276"/>
        <w:jc w:val="both"/>
        <w:rPr>
          <w:rFonts w:ascii="Bookman Old Style" w:hAnsi="Bookman Old Style" w:cs="Tahoma"/>
          <w:sz w:val="24"/>
        </w:rPr>
      </w:pPr>
      <w:r>
        <w:rPr>
          <w:rFonts w:ascii="Bookman Old Style" w:hAnsi="Bookman Old Style" w:cs="Tahoma"/>
          <w:sz w:val="24"/>
        </w:rPr>
        <w:t xml:space="preserve">                Cumpra-se</w:t>
      </w:r>
      <w:r w:rsidR="009E25F4">
        <w:rPr>
          <w:rFonts w:ascii="Bookman Old Style" w:hAnsi="Bookman Old Style" w:cs="Tahoma"/>
          <w:sz w:val="24"/>
        </w:rPr>
        <w:t>.</w:t>
      </w:r>
    </w:p>
    <w:p w:rsidR="006159A8" w:rsidRDefault="006159A8" w:rsidP="00AF6334">
      <w:pPr>
        <w:tabs>
          <w:tab w:val="left" w:pos="975"/>
        </w:tabs>
        <w:ind w:left="1276" w:hanging="1276"/>
        <w:jc w:val="both"/>
        <w:rPr>
          <w:rFonts w:ascii="Bookman Old Style" w:hAnsi="Bookman Old Style" w:cs="Tahoma"/>
          <w:sz w:val="24"/>
        </w:rPr>
      </w:pPr>
    </w:p>
    <w:p w:rsidR="008A2175" w:rsidRDefault="008A2175" w:rsidP="00484776">
      <w:pPr>
        <w:tabs>
          <w:tab w:val="left" w:pos="1596"/>
          <w:tab w:val="left" w:pos="2835"/>
        </w:tabs>
        <w:spacing w:line="360" w:lineRule="auto"/>
        <w:jc w:val="both"/>
        <w:rPr>
          <w:rFonts w:ascii="Bookman Old Style" w:hAnsi="Bookman Old Style" w:cs="Tahoma"/>
          <w:b/>
          <w:bCs/>
          <w:spacing w:val="-10"/>
          <w:sz w:val="24"/>
        </w:rPr>
      </w:pPr>
      <w:r>
        <w:rPr>
          <w:rFonts w:ascii="Bookman Old Style" w:hAnsi="Bookman Old Style" w:cs="Tahoma"/>
          <w:b/>
          <w:bCs/>
          <w:spacing w:val="-10"/>
          <w:sz w:val="24"/>
        </w:rPr>
        <w:t xml:space="preserve">Gabinete do Prefeito Municipal de Itaquiraí MS, </w:t>
      </w:r>
      <w:r w:rsidR="007A6915">
        <w:rPr>
          <w:rFonts w:ascii="Bookman Old Style" w:hAnsi="Bookman Old Style" w:cs="Tahoma"/>
          <w:b/>
          <w:bCs/>
          <w:spacing w:val="-10"/>
          <w:sz w:val="24"/>
        </w:rPr>
        <w:t>0</w:t>
      </w:r>
      <w:r w:rsidR="00ED08C5">
        <w:rPr>
          <w:rFonts w:ascii="Bookman Old Style" w:hAnsi="Bookman Old Style" w:cs="Tahoma"/>
          <w:b/>
          <w:bCs/>
          <w:spacing w:val="-10"/>
          <w:sz w:val="24"/>
        </w:rPr>
        <w:t>5</w:t>
      </w:r>
      <w:r>
        <w:rPr>
          <w:rFonts w:ascii="Bookman Old Style" w:hAnsi="Bookman Old Style" w:cs="Tahoma"/>
          <w:b/>
          <w:bCs/>
          <w:spacing w:val="-10"/>
          <w:sz w:val="24"/>
        </w:rPr>
        <w:t xml:space="preserve"> de </w:t>
      </w:r>
      <w:r w:rsidR="00ED08C5">
        <w:rPr>
          <w:rFonts w:ascii="Bookman Old Style" w:hAnsi="Bookman Old Style" w:cs="Tahoma"/>
          <w:b/>
          <w:bCs/>
          <w:spacing w:val="-10"/>
          <w:sz w:val="24"/>
        </w:rPr>
        <w:t>Agosto</w:t>
      </w:r>
      <w:r>
        <w:rPr>
          <w:rFonts w:ascii="Bookman Old Style" w:hAnsi="Bookman Old Style" w:cs="Tahoma"/>
          <w:b/>
          <w:bCs/>
          <w:spacing w:val="-10"/>
          <w:sz w:val="24"/>
        </w:rPr>
        <w:t xml:space="preserve"> de 201</w:t>
      </w:r>
      <w:r w:rsidR="00C70762">
        <w:rPr>
          <w:rFonts w:ascii="Bookman Old Style" w:hAnsi="Bookman Old Style" w:cs="Tahoma"/>
          <w:b/>
          <w:bCs/>
          <w:spacing w:val="-10"/>
          <w:sz w:val="24"/>
        </w:rPr>
        <w:t>6</w:t>
      </w:r>
      <w:r>
        <w:rPr>
          <w:rFonts w:ascii="Bookman Old Style" w:hAnsi="Bookman Old Style" w:cs="Tahoma"/>
          <w:b/>
          <w:bCs/>
          <w:spacing w:val="-10"/>
          <w:sz w:val="24"/>
        </w:rPr>
        <w:t>.</w:t>
      </w:r>
    </w:p>
    <w:p w:rsidR="00484776" w:rsidRDefault="00484776" w:rsidP="00484776">
      <w:pPr>
        <w:tabs>
          <w:tab w:val="left" w:pos="1596"/>
          <w:tab w:val="left" w:pos="2835"/>
        </w:tabs>
        <w:spacing w:line="360" w:lineRule="auto"/>
        <w:jc w:val="both"/>
        <w:rPr>
          <w:rFonts w:ascii="Bookman Old Style" w:hAnsi="Bookman Old Style" w:cs="Tahoma"/>
          <w:b/>
          <w:bCs/>
          <w:spacing w:val="-10"/>
          <w:sz w:val="24"/>
        </w:rPr>
      </w:pPr>
    </w:p>
    <w:p w:rsidR="00C70762" w:rsidRPr="008A2175" w:rsidRDefault="00C70762" w:rsidP="00484776">
      <w:pPr>
        <w:tabs>
          <w:tab w:val="left" w:pos="1596"/>
          <w:tab w:val="left" w:pos="2835"/>
        </w:tabs>
        <w:spacing w:line="360" w:lineRule="auto"/>
        <w:jc w:val="both"/>
        <w:rPr>
          <w:rFonts w:ascii="Bookman Old Style" w:hAnsi="Bookman Old Style" w:cs="Tahoma"/>
          <w:b/>
          <w:bCs/>
          <w:spacing w:val="-10"/>
          <w:sz w:val="24"/>
        </w:rPr>
      </w:pPr>
    </w:p>
    <w:p w:rsidR="008A2175" w:rsidRPr="008A2175" w:rsidRDefault="008A2175" w:rsidP="008A2175">
      <w:pPr>
        <w:jc w:val="center"/>
        <w:rPr>
          <w:rFonts w:ascii="Bookman Old Style" w:hAnsi="Bookman Old Style"/>
          <w:b/>
          <w:sz w:val="24"/>
          <w:szCs w:val="24"/>
        </w:rPr>
      </w:pPr>
      <w:r w:rsidRPr="008A2175">
        <w:rPr>
          <w:rFonts w:ascii="Bookman Old Style" w:hAnsi="Bookman Old Style"/>
          <w:b/>
          <w:sz w:val="24"/>
          <w:szCs w:val="24"/>
        </w:rPr>
        <w:t>RICARDO FÁVARO NETO</w:t>
      </w:r>
    </w:p>
    <w:p w:rsidR="009034B2" w:rsidRPr="00BE059C" w:rsidRDefault="008A2175" w:rsidP="00BE059C">
      <w:pPr>
        <w:jc w:val="center"/>
        <w:rPr>
          <w:rFonts w:ascii="Bookman Old Style" w:hAnsi="Bookman Old Style"/>
          <w:b/>
          <w:sz w:val="24"/>
          <w:szCs w:val="24"/>
        </w:rPr>
      </w:pPr>
      <w:r w:rsidRPr="008A2175">
        <w:rPr>
          <w:rFonts w:ascii="Bookman Old Style" w:hAnsi="Bookman Old Style"/>
          <w:b/>
          <w:sz w:val="24"/>
          <w:szCs w:val="24"/>
        </w:rPr>
        <w:t>Prefeito Municipal</w:t>
      </w:r>
    </w:p>
    <w:sectPr w:rsidR="009034B2" w:rsidRPr="00BE059C" w:rsidSect="0065789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335" w:rsidRDefault="00E57335" w:rsidP="009034B2">
      <w:r>
        <w:separator/>
      </w:r>
    </w:p>
  </w:endnote>
  <w:endnote w:type="continuationSeparator" w:id="0">
    <w:p w:rsidR="00E57335" w:rsidRDefault="00E57335" w:rsidP="00903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4B2" w:rsidRPr="009034B2" w:rsidRDefault="009034B2" w:rsidP="009034B2">
    <w:pPr>
      <w:pStyle w:val="Rodap"/>
      <w:jc w:val="center"/>
      <w:rPr>
        <w:rFonts w:cstheme="minorHAnsi"/>
        <w:b/>
        <w:color w:val="002060"/>
      </w:rPr>
    </w:pPr>
    <w:r w:rsidRPr="009034B2">
      <w:rPr>
        <w:rFonts w:cstheme="minorHAnsi"/>
        <w:b/>
        <w:color w:val="002060"/>
      </w:rPr>
      <w:t>PREFEITURA  MUNICIPAL DE ITAQUIRAÍ – ESTADO DE MATO GROSSO DO SUL</w:t>
    </w:r>
  </w:p>
  <w:p w:rsidR="009034B2" w:rsidRPr="009034B2" w:rsidRDefault="0052432F" w:rsidP="009034B2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CNPJ-15.403.041/0001-04</w:t>
    </w:r>
  </w:p>
  <w:p w:rsidR="009034B2" w:rsidRPr="009034B2" w:rsidRDefault="009034B2" w:rsidP="009034B2">
    <w:pPr>
      <w:pStyle w:val="Rodap"/>
      <w:jc w:val="center"/>
      <w:rPr>
        <w:sz w:val="20"/>
        <w:szCs w:val="20"/>
      </w:rPr>
    </w:pPr>
    <w:r w:rsidRPr="009034B2">
      <w:rPr>
        <w:sz w:val="20"/>
        <w:szCs w:val="20"/>
      </w:rPr>
      <w:t>Rua Campo Grande 1585, Fone 67 3476-</w:t>
    </w:r>
    <w:r w:rsidR="00C70762">
      <w:rPr>
        <w:sz w:val="20"/>
        <w:szCs w:val="20"/>
      </w:rPr>
      <w:t>3500</w:t>
    </w:r>
    <w:r w:rsidRPr="009034B2">
      <w:rPr>
        <w:sz w:val="20"/>
        <w:szCs w:val="20"/>
      </w:rPr>
      <w:t xml:space="preserve"> – Centro – CEP-79965-000 Itaquiraí/MS</w:t>
    </w:r>
  </w:p>
  <w:p w:rsidR="009034B2" w:rsidRPr="009034B2" w:rsidRDefault="00B1174B" w:rsidP="009034B2">
    <w:pPr>
      <w:pStyle w:val="Rodap"/>
      <w:jc w:val="center"/>
      <w:rPr>
        <w:sz w:val="20"/>
        <w:szCs w:val="20"/>
      </w:rPr>
    </w:pPr>
    <w:hyperlink r:id="rId1" w:history="1">
      <w:r w:rsidR="009034B2" w:rsidRPr="004A6145">
        <w:rPr>
          <w:rStyle w:val="Hyperlink"/>
          <w:sz w:val="20"/>
          <w:szCs w:val="20"/>
        </w:rPr>
        <w:t>www.itaquirai.ms.gov.br</w:t>
      </w:r>
    </w:hyperlink>
  </w:p>
  <w:p w:rsidR="009034B2" w:rsidRPr="009034B2" w:rsidRDefault="009034B2" w:rsidP="009034B2">
    <w:pPr>
      <w:pStyle w:val="Rodap"/>
      <w:jc w:val="center"/>
      <w:rPr>
        <w:sz w:val="20"/>
        <w:szCs w:val="20"/>
      </w:rPr>
    </w:pPr>
    <w:r w:rsidRPr="009034B2">
      <w:rPr>
        <w:sz w:val="20"/>
        <w:szCs w:val="20"/>
      </w:rPr>
      <w:t>E-mail: itaquirai@itaquirai.ms.gov.br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335" w:rsidRDefault="00E57335" w:rsidP="009034B2">
      <w:r>
        <w:separator/>
      </w:r>
    </w:p>
  </w:footnote>
  <w:footnote w:type="continuationSeparator" w:id="0">
    <w:p w:rsidR="00E57335" w:rsidRDefault="00E57335" w:rsidP="00903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4B2" w:rsidRDefault="009034B2">
    <w:pPr>
      <w:pStyle w:val="Cabealho"/>
    </w:pPr>
    <w:r>
      <w:rPr>
        <w:noProof/>
        <w:lang w:eastAsia="pt-BR"/>
      </w:rPr>
      <w:drawing>
        <wp:inline distT="0" distB="0" distL="0" distR="0">
          <wp:extent cx="1139966" cy="983075"/>
          <wp:effectExtent l="19050" t="0" r="3034" b="0"/>
          <wp:docPr id="2" name="Imagem 1" descr="G:\mar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580" cy="986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34B2" w:rsidRDefault="009034B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4B2"/>
    <w:rsid w:val="0000008C"/>
    <w:rsid w:val="00025588"/>
    <w:rsid w:val="00052E49"/>
    <w:rsid w:val="00073FF0"/>
    <w:rsid w:val="00084EA8"/>
    <w:rsid w:val="0009218E"/>
    <w:rsid w:val="000D53F0"/>
    <w:rsid w:val="000F6E8D"/>
    <w:rsid w:val="00136C80"/>
    <w:rsid w:val="00192D0B"/>
    <w:rsid w:val="001A41EE"/>
    <w:rsid w:val="001F0F41"/>
    <w:rsid w:val="002C140C"/>
    <w:rsid w:val="003472B3"/>
    <w:rsid w:val="003E2167"/>
    <w:rsid w:val="003E7EE7"/>
    <w:rsid w:val="00484776"/>
    <w:rsid w:val="004965BF"/>
    <w:rsid w:val="00521BA7"/>
    <w:rsid w:val="0052432F"/>
    <w:rsid w:val="00566050"/>
    <w:rsid w:val="00571AF7"/>
    <w:rsid w:val="005B1C58"/>
    <w:rsid w:val="005B530E"/>
    <w:rsid w:val="005D4EC8"/>
    <w:rsid w:val="00610449"/>
    <w:rsid w:val="006159A8"/>
    <w:rsid w:val="00657896"/>
    <w:rsid w:val="006A64E8"/>
    <w:rsid w:val="006F5904"/>
    <w:rsid w:val="007170F1"/>
    <w:rsid w:val="007578CD"/>
    <w:rsid w:val="00770E70"/>
    <w:rsid w:val="007A6915"/>
    <w:rsid w:val="007F0058"/>
    <w:rsid w:val="00837793"/>
    <w:rsid w:val="008A2175"/>
    <w:rsid w:val="008C14EF"/>
    <w:rsid w:val="009005DF"/>
    <w:rsid w:val="009034B2"/>
    <w:rsid w:val="009E25F4"/>
    <w:rsid w:val="00A04A5D"/>
    <w:rsid w:val="00AB6F4E"/>
    <w:rsid w:val="00AF6334"/>
    <w:rsid w:val="00B1174B"/>
    <w:rsid w:val="00B4482C"/>
    <w:rsid w:val="00B46A0C"/>
    <w:rsid w:val="00BD6202"/>
    <w:rsid w:val="00BE059C"/>
    <w:rsid w:val="00C70762"/>
    <w:rsid w:val="00C90CE5"/>
    <w:rsid w:val="00CE56A3"/>
    <w:rsid w:val="00CE7773"/>
    <w:rsid w:val="00D50CC5"/>
    <w:rsid w:val="00D80412"/>
    <w:rsid w:val="00DE4038"/>
    <w:rsid w:val="00E06101"/>
    <w:rsid w:val="00E57335"/>
    <w:rsid w:val="00E624B7"/>
    <w:rsid w:val="00E70150"/>
    <w:rsid w:val="00EA2131"/>
    <w:rsid w:val="00EB468A"/>
    <w:rsid w:val="00EC2B62"/>
    <w:rsid w:val="00ED08C5"/>
    <w:rsid w:val="00EF71C0"/>
    <w:rsid w:val="00F05D43"/>
    <w:rsid w:val="00F432BB"/>
    <w:rsid w:val="00F6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46A0C"/>
    <w:pPr>
      <w:keepNext/>
      <w:jc w:val="center"/>
      <w:outlineLvl w:val="0"/>
    </w:pPr>
    <w:rPr>
      <w:sz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21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B46A0C"/>
    <w:pPr>
      <w:keepNext/>
      <w:outlineLvl w:val="3"/>
    </w:pPr>
    <w:rPr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21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34B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034B2"/>
  </w:style>
  <w:style w:type="paragraph" w:styleId="Rodap">
    <w:name w:val="footer"/>
    <w:basedOn w:val="Normal"/>
    <w:link w:val="RodapChar"/>
    <w:uiPriority w:val="99"/>
    <w:unhideWhenUsed/>
    <w:rsid w:val="009034B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034B2"/>
  </w:style>
  <w:style w:type="paragraph" w:styleId="Textodebalo">
    <w:name w:val="Balloon Text"/>
    <w:basedOn w:val="Normal"/>
    <w:link w:val="TextodebaloChar"/>
    <w:uiPriority w:val="99"/>
    <w:semiHidden/>
    <w:unhideWhenUsed/>
    <w:rsid w:val="009034B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4B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034B2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B46A0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46A0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46A0C"/>
    <w:pPr>
      <w:spacing w:line="360" w:lineRule="auto"/>
      <w:ind w:firstLine="2835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46A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21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217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aquirai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PMI-RH</cp:lastModifiedBy>
  <cp:revision>2</cp:revision>
  <cp:lastPrinted>2016-02-17T12:19:00Z</cp:lastPrinted>
  <dcterms:created xsi:type="dcterms:W3CDTF">2016-08-05T11:35:00Z</dcterms:created>
  <dcterms:modified xsi:type="dcterms:W3CDTF">2016-08-05T11:35:00Z</dcterms:modified>
</cp:coreProperties>
</file>